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31" w:rsidRPr="00770F42" w:rsidRDefault="00FD4431" w:rsidP="00FD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770F42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ФЕДЕРАЛЬНОЕ ГОСУДАРСТВЕННОЕ БЮДЖЕТНОЕ ОБРАЗОВАТЕЛЬНОЕ УЧРЕЖДЕНИЕ </w:t>
      </w:r>
    </w:p>
    <w:p w:rsidR="002F59DC" w:rsidRPr="00770F42" w:rsidRDefault="00FD4431" w:rsidP="00770F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770F42">
        <w:rPr>
          <w:rFonts w:ascii="Times New Roman" w:eastAsia="Times New Roman" w:hAnsi="Times New Roman" w:cs="Times New Roman"/>
          <w:b/>
          <w:color w:val="002060"/>
          <w:lang w:eastAsia="ru-RU"/>
        </w:rPr>
        <w:t>ВЫСШЕГО ОБРАЗОВАНИЯ «АЛТАЙСКИЙ ГОСУДАРСТВЕННЫЙ ГУМАНИТАРНО-ПЕДАГОГИЧЕСКИЙ УНИВЕРСИТЕТ ИМЕНИ В.М. ШУКШИНА»</w:t>
      </w:r>
    </w:p>
    <w:p w:rsidR="002F59DC" w:rsidRPr="00770F42" w:rsidRDefault="002F59DC" w:rsidP="00FD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770F42">
        <w:rPr>
          <w:rFonts w:ascii="Times New Roman" w:eastAsia="Times New Roman" w:hAnsi="Times New Roman" w:cs="Times New Roman"/>
          <w:b/>
          <w:color w:val="002060"/>
          <w:lang w:eastAsia="ru-RU"/>
        </w:rPr>
        <w:t>ХОВДСКИЙ ГОСУДАРСТВЕННЫЙ УНИВЕРСИТЕТ</w:t>
      </w:r>
    </w:p>
    <w:p w:rsidR="00770F42" w:rsidRPr="00770F42" w:rsidRDefault="00770F42" w:rsidP="00FD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770F42">
        <w:rPr>
          <w:rFonts w:ascii="Times New Roman" w:eastAsia="Times New Roman" w:hAnsi="Times New Roman" w:cs="Times New Roman"/>
          <w:b/>
          <w:color w:val="002060"/>
          <w:lang w:eastAsia="ru-RU"/>
        </w:rPr>
        <w:t>ТАЛАССКИЙ ГОСУДАРСТВЕННЫЙ УНИВЕРСИТЕТ</w:t>
      </w:r>
    </w:p>
    <w:p w:rsidR="00FD4431" w:rsidRPr="00770F42" w:rsidRDefault="00FD4431" w:rsidP="00FD4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</w:pPr>
    </w:p>
    <w:p w:rsidR="00002CB6" w:rsidRDefault="00FD4431" w:rsidP="00002CB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</w:pPr>
      <w:r w:rsidRPr="00770F42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 xml:space="preserve">Приглашаем Вас принять участие в </w:t>
      </w:r>
      <w:r w:rsidRPr="00770F42">
        <w:rPr>
          <w:rFonts w:ascii="Georgia" w:eastAsia="Times New Roman" w:hAnsi="Georgia" w:cs="Times New Roman"/>
          <w:b/>
          <w:i/>
          <w:color w:val="002060"/>
          <w:sz w:val="32"/>
          <w:szCs w:val="32"/>
          <w:lang w:val="en-US" w:eastAsia="ru-RU"/>
        </w:rPr>
        <w:t>XXI</w:t>
      </w:r>
      <w:r w:rsidR="00770F42" w:rsidRPr="00770F42">
        <w:rPr>
          <w:rFonts w:ascii="Georgia" w:eastAsia="Times New Roman" w:hAnsi="Georgia" w:cs="Times New Roman"/>
          <w:b/>
          <w:i/>
          <w:color w:val="002060"/>
          <w:sz w:val="32"/>
          <w:szCs w:val="32"/>
          <w:lang w:val="en-US" w:eastAsia="ru-RU"/>
        </w:rPr>
        <w:t>V</w:t>
      </w:r>
      <w:r w:rsidRPr="00770F42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="009E0BF9" w:rsidRPr="00770F42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>Международной научно</w:t>
      </w:r>
      <w:r w:rsidRPr="00770F42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>-практической конференции молодых ученых</w:t>
      </w:r>
      <w:r w:rsidR="00F67303" w:rsidRPr="00770F42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 xml:space="preserve"> и студентов</w:t>
      </w:r>
    </w:p>
    <w:p w:rsidR="00A11FD3" w:rsidRPr="00770F42" w:rsidRDefault="00A11FD3" w:rsidP="00002CB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</w:pPr>
    </w:p>
    <w:p w:rsidR="00FD4431" w:rsidRPr="00A11FD3" w:rsidRDefault="00FD4431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BF8F00" w:themeColor="accent4" w:themeShade="BF"/>
          <w:sz w:val="50"/>
          <w:szCs w:val="50"/>
          <w:lang w:eastAsia="ru-RU"/>
        </w:rPr>
      </w:pPr>
      <w:r w:rsidRPr="00A11FD3">
        <w:rPr>
          <w:rFonts w:ascii="Georgia" w:eastAsia="Times New Roman" w:hAnsi="Georgia" w:cs="Times New Roman"/>
          <w:b/>
          <w:color w:val="BF8F00" w:themeColor="accent4" w:themeShade="BF"/>
          <w:sz w:val="50"/>
          <w:szCs w:val="50"/>
          <w:lang w:eastAsia="ru-RU"/>
        </w:rPr>
        <w:t xml:space="preserve">«НАУКА И ОБРАЗОВАНИЕ: </w:t>
      </w:r>
    </w:p>
    <w:p w:rsidR="00FD4431" w:rsidRPr="00A11FD3" w:rsidRDefault="00FD4431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BF8F00" w:themeColor="accent4" w:themeShade="BF"/>
          <w:sz w:val="50"/>
          <w:szCs w:val="50"/>
          <w:lang w:eastAsia="ru-RU"/>
        </w:rPr>
      </w:pPr>
      <w:r w:rsidRPr="00A11FD3">
        <w:rPr>
          <w:rFonts w:ascii="Georgia" w:eastAsia="Times New Roman" w:hAnsi="Georgia" w:cs="Times New Roman"/>
          <w:b/>
          <w:color w:val="BF8F00" w:themeColor="accent4" w:themeShade="BF"/>
          <w:sz w:val="50"/>
          <w:szCs w:val="50"/>
          <w:lang w:eastAsia="ru-RU"/>
        </w:rPr>
        <w:t>ПРОБЛЕМЫ И ПЕРСПЕКТИВЫ»</w:t>
      </w:r>
    </w:p>
    <w:p w:rsidR="00002CB6" w:rsidRPr="00675742" w:rsidRDefault="00002CB6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0"/>
          <w:szCs w:val="50"/>
          <w:lang w:eastAsia="ru-RU"/>
        </w:rPr>
      </w:pPr>
    </w:p>
    <w:p w:rsidR="00121AAA" w:rsidRPr="00FD4431" w:rsidRDefault="00A11FD3" w:rsidP="00FD443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56"/>
          <w:szCs w:val="56"/>
          <w:lang w:eastAsia="ru-RU"/>
        </w:rPr>
      </w:pPr>
      <w:r w:rsidRPr="00A11FD3">
        <w:rPr>
          <w:rFonts w:ascii="Book Antiqua" w:eastAsia="Times New Roman" w:hAnsi="Book Antiqua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4028400" cy="3060000"/>
            <wp:effectExtent l="0" t="0" r="0" b="7620"/>
            <wp:docPr id="1" name="Рисунок 1" descr="C:\Users\olatoro\Desktop\Скриншот 01-02-2022 09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toro\Desktop\Скриншот 01-02-2022 0927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6A" w:rsidRDefault="00B52A6A" w:rsidP="00FD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CB6" w:rsidRDefault="00002CB6" w:rsidP="00FD4431">
      <w:pPr>
        <w:spacing w:after="0" w:line="240" w:lineRule="auto"/>
        <w:jc w:val="center"/>
        <w:rPr>
          <w:rFonts w:ascii="Georgia" w:eastAsia="Times New Roman" w:hAnsi="Georgia" w:cs="Times New Roman"/>
          <w:color w:val="C00000"/>
          <w:sz w:val="40"/>
          <w:szCs w:val="40"/>
          <w:lang w:eastAsia="ru-RU"/>
        </w:rPr>
      </w:pPr>
    </w:p>
    <w:p w:rsidR="00B52A6A" w:rsidRPr="00A11FD3" w:rsidRDefault="00770F42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BF8F00" w:themeColor="accent4" w:themeShade="BF"/>
          <w:sz w:val="40"/>
          <w:szCs w:val="40"/>
          <w:lang w:eastAsia="ru-RU"/>
        </w:rPr>
      </w:pPr>
      <w:r w:rsidRPr="004706CF">
        <w:rPr>
          <w:rFonts w:ascii="Georgia" w:eastAsia="Times New Roman" w:hAnsi="Georgia" w:cs="Times New Roman"/>
          <w:b/>
          <w:color w:val="BF8F00" w:themeColor="accent4" w:themeShade="BF"/>
          <w:sz w:val="40"/>
          <w:szCs w:val="40"/>
          <w:lang w:eastAsia="ru-RU"/>
        </w:rPr>
        <w:t>15</w:t>
      </w:r>
      <w:r w:rsidR="00FD4431" w:rsidRPr="00A11FD3">
        <w:rPr>
          <w:rFonts w:ascii="Georgia" w:eastAsia="Times New Roman" w:hAnsi="Georgia" w:cs="Times New Roman"/>
          <w:b/>
          <w:color w:val="BF8F00" w:themeColor="accent4" w:themeShade="BF"/>
          <w:sz w:val="40"/>
          <w:szCs w:val="40"/>
          <w:lang w:eastAsia="ru-RU"/>
        </w:rPr>
        <w:t xml:space="preserve"> </w:t>
      </w:r>
      <w:r w:rsidR="00061439" w:rsidRPr="00A11FD3">
        <w:rPr>
          <w:rFonts w:ascii="Georgia" w:eastAsia="Times New Roman" w:hAnsi="Georgia" w:cs="Times New Roman"/>
          <w:b/>
          <w:color w:val="BF8F00" w:themeColor="accent4" w:themeShade="BF"/>
          <w:sz w:val="40"/>
          <w:szCs w:val="40"/>
          <w:lang w:eastAsia="ru-RU"/>
        </w:rPr>
        <w:t>апреля</w:t>
      </w:r>
      <w:r w:rsidR="00FD4431" w:rsidRPr="00A11FD3">
        <w:rPr>
          <w:rFonts w:ascii="Georgia" w:eastAsia="Times New Roman" w:hAnsi="Georgia" w:cs="Times New Roman"/>
          <w:b/>
          <w:color w:val="BF8F00" w:themeColor="accent4" w:themeShade="BF"/>
          <w:sz w:val="40"/>
          <w:szCs w:val="40"/>
          <w:lang w:eastAsia="ru-RU"/>
        </w:rPr>
        <w:t xml:space="preserve"> 202</w:t>
      </w:r>
      <w:r w:rsidRPr="004706CF">
        <w:rPr>
          <w:rFonts w:ascii="Georgia" w:eastAsia="Times New Roman" w:hAnsi="Georgia" w:cs="Times New Roman"/>
          <w:b/>
          <w:color w:val="BF8F00" w:themeColor="accent4" w:themeShade="BF"/>
          <w:sz w:val="40"/>
          <w:szCs w:val="40"/>
          <w:lang w:eastAsia="ru-RU"/>
        </w:rPr>
        <w:t>2</w:t>
      </w:r>
      <w:r w:rsidR="00B52A6A" w:rsidRPr="00A11FD3">
        <w:rPr>
          <w:rFonts w:ascii="Georgia" w:eastAsia="Times New Roman" w:hAnsi="Georgia" w:cs="Times New Roman"/>
          <w:b/>
          <w:color w:val="BF8F00" w:themeColor="accent4" w:themeShade="BF"/>
          <w:sz w:val="40"/>
          <w:szCs w:val="40"/>
          <w:lang w:eastAsia="ru-RU"/>
        </w:rPr>
        <w:t xml:space="preserve"> г.</w:t>
      </w:r>
    </w:p>
    <w:p w:rsidR="00B52A6A" w:rsidRPr="00675742" w:rsidRDefault="00B52A6A" w:rsidP="00FD4431">
      <w:pPr>
        <w:spacing w:after="0" w:line="240" w:lineRule="auto"/>
        <w:jc w:val="center"/>
        <w:rPr>
          <w:rFonts w:ascii="Georgia" w:eastAsia="Times New Roman" w:hAnsi="Georgia" w:cs="Times New Roman"/>
          <w:sz w:val="26"/>
          <w:szCs w:val="26"/>
          <w:lang w:eastAsia="ru-RU"/>
        </w:rPr>
      </w:pPr>
    </w:p>
    <w:p w:rsidR="00FD4431" w:rsidRPr="00DB3938" w:rsidRDefault="00FD4431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26"/>
          <w:szCs w:val="26"/>
          <w:lang w:eastAsia="ru-RU"/>
        </w:rPr>
      </w:pPr>
      <w:proofErr w:type="spellStart"/>
      <w:r w:rsidRPr="00DB3938">
        <w:rPr>
          <w:rFonts w:ascii="Georgia" w:eastAsia="Times New Roman" w:hAnsi="Georgia" w:cs="Times New Roman"/>
          <w:b/>
          <w:color w:val="002060"/>
          <w:sz w:val="26"/>
          <w:szCs w:val="26"/>
          <w:lang w:eastAsia="ru-RU"/>
        </w:rPr>
        <w:t>наукоград</w:t>
      </w:r>
      <w:proofErr w:type="spellEnd"/>
      <w:r w:rsidR="00E5500A" w:rsidRPr="00DB3938">
        <w:rPr>
          <w:rFonts w:ascii="Georgia" w:eastAsia="Times New Roman" w:hAnsi="Georgia" w:cs="Times New Roman"/>
          <w:b/>
          <w:color w:val="002060"/>
          <w:sz w:val="26"/>
          <w:szCs w:val="26"/>
          <w:lang w:eastAsia="ru-RU"/>
        </w:rPr>
        <w:t xml:space="preserve"> Бийск</w:t>
      </w:r>
      <w:r w:rsidRPr="00DB3938">
        <w:rPr>
          <w:rFonts w:ascii="Georgia" w:eastAsia="Times New Roman" w:hAnsi="Georgia" w:cs="Times New Roman"/>
          <w:b/>
          <w:color w:val="002060"/>
          <w:sz w:val="26"/>
          <w:szCs w:val="26"/>
          <w:lang w:eastAsia="ru-RU"/>
        </w:rPr>
        <w:t>, Алтайский край</w:t>
      </w:r>
      <w:r w:rsidR="00E5500A" w:rsidRPr="00DB3938">
        <w:rPr>
          <w:rFonts w:ascii="Georgia" w:eastAsia="Times New Roman" w:hAnsi="Georgia" w:cs="Times New Roman"/>
          <w:b/>
          <w:color w:val="002060"/>
          <w:sz w:val="26"/>
          <w:szCs w:val="26"/>
          <w:lang w:eastAsia="ru-RU"/>
        </w:rPr>
        <w:t>, Россия</w:t>
      </w:r>
    </w:p>
    <w:p w:rsidR="002F59DC" w:rsidRPr="00DB3938" w:rsidRDefault="002F59DC" w:rsidP="00FD4431">
      <w:pPr>
        <w:spacing w:after="0" w:line="240" w:lineRule="auto"/>
        <w:jc w:val="center"/>
        <w:rPr>
          <w:rFonts w:ascii="Georgia" w:eastAsia="Times New Roman" w:hAnsi="Georgia" w:cs="Times New Roman"/>
          <w:color w:val="002060"/>
          <w:sz w:val="26"/>
          <w:szCs w:val="26"/>
          <w:lang w:eastAsia="ru-RU"/>
        </w:rPr>
      </w:pPr>
    </w:p>
    <w:p w:rsidR="006B4D0E" w:rsidRPr="00675742" w:rsidRDefault="006B4D0E" w:rsidP="006B4D0E">
      <w:pPr>
        <w:spacing w:after="120" w:line="240" w:lineRule="auto"/>
        <w:jc w:val="center"/>
        <w:rPr>
          <w:rFonts w:ascii="Georgia" w:hAnsi="Georgia"/>
          <w:sz w:val="26"/>
          <w:szCs w:val="26"/>
        </w:rPr>
      </w:pPr>
    </w:p>
    <w:p w:rsidR="002F59DC" w:rsidRPr="00675742" w:rsidRDefault="002F59DC" w:rsidP="006B4D0E">
      <w:pPr>
        <w:spacing w:after="120" w:line="240" w:lineRule="auto"/>
        <w:jc w:val="center"/>
        <w:rPr>
          <w:rFonts w:ascii="Georgia" w:hAnsi="Georgia" w:cs="Times New Roman"/>
          <w:i/>
          <w:color w:val="C00000"/>
          <w:sz w:val="26"/>
          <w:szCs w:val="26"/>
        </w:rPr>
      </w:pPr>
      <w:r w:rsidRPr="00A11FD3">
        <w:rPr>
          <w:rFonts w:ascii="Georgia" w:hAnsi="Georgia" w:cs="Times New Roman"/>
          <w:b/>
          <w:color w:val="BF8F00" w:themeColor="accent4" w:themeShade="BF"/>
          <w:sz w:val="26"/>
          <w:szCs w:val="26"/>
        </w:rPr>
        <w:t>На платформе</w:t>
      </w:r>
      <w:r w:rsidRPr="00A11FD3">
        <w:rPr>
          <w:rFonts w:ascii="Georgia" w:hAnsi="Georgia" w:cs="Times New Roman"/>
          <w:color w:val="BF8F00" w:themeColor="accent4" w:themeShade="BF"/>
          <w:sz w:val="26"/>
          <w:szCs w:val="26"/>
        </w:rPr>
        <w:t xml:space="preserve"> </w:t>
      </w:r>
      <w:r w:rsidRPr="00770F42">
        <w:rPr>
          <w:rFonts w:ascii="Georgia" w:hAnsi="Georgia" w:cs="Times New Roman"/>
          <w:i/>
          <w:color w:val="0070C0"/>
          <w:sz w:val="26"/>
          <w:szCs w:val="26"/>
          <w:lang w:val="en-US"/>
        </w:rPr>
        <w:t>G</w:t>
      </w:r>
      <w:r w:rsidRPr="00675742">
        <w:rPr>
          <w:rFonts w:ascii="Georgia" w:hAnsi="Georgia" w:cs="Times New Roman"/>
          <w:i/>
          <w:color w:val="C00000"/>
          <w:sz w:val="26"/>
          <w:szCs w:val="26"/>
          <w:lang w:val="en-US"/>
        </w:rPr>
        <w:t>o</w:t>
      </w:r>
      <w:r w:rsidRPr="00770F42">
        <w:rPr>
          <w:rFonts w:ascii="Georgia" w:hAnsi="Georgia" w:cs="Times New Roman"/>
          <w:i/>
          <w:color w:val="FFC000"/>
          <w:sz w:val="26"/>
          <w:szCs w:val="26"/>
          <w:lang w:val="en-US"/>
        </w:rPr>
        <w:t>o</w:t>
      </w:r>
      <w:r w:rsidRPr="00770F42">
        <w:rPr>
          <w:rFonts w:ascii="Georgia" w:hAnsi="Georgia" w:cs="Times New Roman"/>
          <w:i/>
          <w:color w:val="0070C0"/>
          <w:sz w:val="26"/>
          <w:szCs w:val="26"/>
          <w:lang w:val="en-US"/>
        </w:rPr>
        <w:t>g</w:t>
      </w:r>
      <w:r w:rsidRPr="00770F42">
        <w:rPr>
          <w:rFonts w:ascii="Georgia" w:hAnsi="Georgia" w:cs="Times New Roman"/>
          <w:i/>
          <w:color w:val="00B050"/>
          <w:sz w:val="26"/>
          <w:szCs w:val="26"/>
          <w:lang w:val="en-US"/>
        </w:rPr>
        <w:t>l</w:t>
      </w:r>
      <w:r w:rsidRPr="00675742">
        <w:rPr>
          <w:rFonts w:ascii="Georgia" w:hAnsi="Georgia" w:cs="Times New Roman"/>
          <w:i/>
          <w:color w:val="C00000"/>
          <w:sz w:val="26"/>
          <w:szCs w:val="26"/>
          <w:lang w:val="en-US"/>
        </w:rPr>
        <w:t>e</w:t>
      </w:r>
      <w:r w:rsidR="00B15818" w:rsidRPr="00675742">
        <w:rPr>
          <w:rFonts w:ascii="Georgia" w:hAnsi="Georgia" w:cs="Times New Roman"/>
          <w:i/>
          <w:color w:val="C00000"/>
          <w:sz w:val="26"/>
          <w:szCs w:val="26"/>
        </w:rPr>
        <w:t xml:space="preserve"> </w:t>
      </w:r>
      <w:r w:rsidRPr="00770F42">
        <w:rPr>
          <w:rFonts w:ascii="Georgia" w:hAnsi="Georgia" w:cs="Times New Roman"/>
          <w:i/>
          <w:color w:val="0070C0"/>
          <w:sz w:val="26"/>
          <w:szCs w:val="26"/>
          <w:lang w:val="en-US"/>
        </w:rPr>
        <w:t>Meet</w:t>
      </w:r>
    </w:p>
    <w:p w:rsidR="002F59DC" w:rsidRDefault="002F59DC" w:rsidP="00FD4431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59C1" w:rsidRDefault="00BE59C1" w:rsidP="00FD4431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7A2B" w:rsidRDefault="00127A2B" w:rsidP="00FD4431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7A2B" w:rsidRDefault="00127A2B" w:rsidP="00FD4431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2CB6" w:rsidRDefault="00002CB6" w:rsidP="00FD4431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2CB6" w:rsidRDefault="00002CB6" w:rsidP="00FD4431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4431" w:rsidRPr="00DB3938" w:rsidRDefault="00FD4431" w:rsidP="00FD4431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DB3938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Направления конференции: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Актуальные вопросы высшего, среднего и дополнительного образования. 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Актуальные вопросы современного обучения в начальной школе.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Актуальные проблемы дошкольного образования.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Актуальные проблемы современного естественнонаучного и экологического образования. Биология. Химия. Экология. Науки о Земле. Сельское хозяйство.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Бизнес и инновации. </w:t>
      </w:r>
      <w:r w:rsidR="00986F4F"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Финансовая грамотность обучающихся.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Информатика и информационные технологии. Вопросы </w:t>
      </w:r>
      <w:proofErr w:type="spellStart"/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цифровизации</w:t>
      </w:r>
      <w:proofErr w:type="spellEnd"/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образования. Технологии виртуальной реальности в образовании.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Историческая наука и современность. История. Археология. Этнография. Антропология.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История, теория и методика изобразительного и декоративно-прикладного искусства. Архитектура и дизайн.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Математика, механика, физика, астрономия.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Перспективные технологии, приборы и материалы. Инжиниринг. Электротехника.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Право и методика преподавания правовых дисциплин.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Проблемы современного гуманитарного образования. Философия. Социология. Политология. Международные отношения. Культурология. Музыкальное образование.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Современные проблемы психологии.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Социально значимые проекты. Социальное предпринимательство и проектирование. Журналистика. </w:t>
      </w: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PR</w:t>
      </w: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Волонтерство</w:t>
      </w:r>
      <w:proofErr w:type="spellEnd"/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Студенческое самоуправление и молодежные организации. 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Социальный педагог в образовательном пространстве.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Спорт и здоровый образ жизни. Социальные проблемы здоровья и экологии человека.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Технология и профессионально-педагогическое образование.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Филологические исследования. Лингвистика. Литературоведение. Фольклористика. Иностранные языки.</w:t>
      </w:r>
    </w:p>
    <w:p w:rsidR="00457027" w:rsidRPr="00DB3938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Экономика, менеджмент и образование. Маркетинг. Управление персоналом.</w:t>
      </w:r>
    </w:p>
    <w:p w:rsidR="00512741" w:rsidRPr="00DB3938" w:rsidRDefault="00512741" w:rsidP="00FD4431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52A6A" w:rsidRPr="00DB3938" w:rsidRDefault="0000389B" w:rsidP="00B52A6A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Основные р</w:t>
      </w:r>
      <w:r w:rsidR="00FD4431" w:rsidRPr="00DB39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аб</w:t>
      </w:r>
      <w:r w:rsidR="00127A2B" w:rsidRPr="00DB39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очие языки конференции (докладов): русский, английский.</w:t>
      </w:r>
      <w:r w:rsidR="00127A2B"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Допускается представление докладов на </w:t>
      </w:r>
      <w:r w:rsidR="00127A2B" w:rsidRPr="00DB39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монгольском, казахском, киргизском</w:t>
      </w:r>
      <w:r w:rsidR="00BE59C1" w:rsidRPr="00DB39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и других</w:t>
      </w:r>
      <w:r w:rsidR="00127A2B" w:rsidRPr="00DB39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языках</w:t>
      </w:r>
      <w:r w:rsidR="00B52A6A"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</w:t>
      </w:r>
      <w:r w:rsidR="00127A2B"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 этом</w:t>
      </w:r>
      <w:r w:rsidR="00BE59C1"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презентации</w:t>
      </w:r>
      <w:r w:rsidR="00127A2B"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BE59C1"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авторы должны </w:t>
      </w:r>
      <w:r w:rsidR="00B52A6A"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представить название и аннотацию доклада на русском языке)</w:t>
      </w:r>
      <w:r w:rsidR="00BE59C1" w:rsidRPr="00DB393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Регламент выступления 7 минут.</w:t>
      </w:r>
    </w:p>
    <w:p w:rsidR="00FD4431" w:rsidRPr="00DB3938" w:rsidRDefault="00FD4431" w:rsidP="00FD4431">
      <w:pPr>
        <w:tabs>
          <w:tab w:val="left" w:pos="9354"/>
        </w:tabs>
        <w:spacing w:after="12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B39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К участию в конференции приглашаются </w:t>
      </w:r>
      <w:r w:rsidR="002C0FFB" w:rsidRPr="00DB39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преподаватели вузов</w:t>
      </w:r>
      <w:r w:rsidRPr="00DB39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, аспиранты, </w:t>
      </w:r>
      <w:r w:rsidR="00F67303" w:rsidRPr="00DB39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докторанты, студенты, курсанты</w:t>
      </w:r>
      <w:r w:rsidRPr="00DB39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, а также их научные руководители, педагоги образовательных организаций. Планируется выпуск сборника, индексируемого РИНЦ.</w:t>
      </w:r>
    </w:p>
    <w:p w:rsidR="00F67303" w:rsidRPr="00121AAA" w:rsidRDefault="00FD4431" w:rsidP="00FD4431">
      <w:pPr>
        <w:tabs>
          <w:tab w:val="left" w:pos="9354"/>
        </w:tabs>
        <w:spacing w:after="12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Срок подачи заявок и статей – </w:t>
      </w:r>
      <w:r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 xml:space="preserve">до </w:t>
      </w:r>
      <w:r w:rsid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>4</w:t>
      </w:r>
      <w:r w:rsidR="00770F42"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 xml:space="preserve"> </w:t>
      </w:r>
      <w:r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>апреля</w:t>
      </w:r>
      <w:r w:rsidR="00B52A6A"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 xml:space="preserve"> 202</w:t>
      </w:r>
      <w:r w:rsidR="00770F42"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>2</w:t>
      </w:r>
      <w:r w:rsidR="009A01CC"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 xml:space="preserve"> г.</w:t>
      </w:r>
      <w:r w:rsidRPr="00A11FD3">
        <w:rPr>
          <w:rFonts w:ascii="Times New Roman" w:eastAsia="Times New Roman" w:hAnsi="Times New Roman" w:cs="Times New Roman"/>
          <w:color w:val="BF8F00" w:themeColor="accent4" w:themeShade="BF"/>
          <w:sz w:val="24"/>
          <w:szCs w:val="24"/>
          <w:lang w:eastAsia="ru-RU"/>
        </w:rPr>
        <w:t xml:space="preserve"> 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Подробная информация в научно-исследовательском отделе (</w:t>
      </w:r>
      <w:proofErr w:type="spellStart"/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каб</w:t>
      </w:r>
      <w:proofErr w:type="spellEnd"/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430). Контакты: </w:t>
      </w:r>
      <w:r w:rsidR="00685FB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Торопчина Ольга Викторовна </w:t>
      </w:r>
      <w:hyperlink r:id="rId6" w:history="1">
        <w:r w:rsidR="00532BEC" w:rsidRPr="00121AAA">
          <w:rPr>
            <w:rStyle w:val="a5"/>
            <w:rFonts w:ascii="Times New Roman" w:hAnsi="Times New Roman" w:cs="Times New Roman"/>
            <w:color w:val="002060"/>
            <w:sz w:val="24"/>
            <w:szCs w:val="24"/>
          </w:rPr>
          <w:t>nio_aggpu@mail.ru</w:t>
        </w:r>
      </w:hyperlink>
      <w:r w:rsidR="00F67303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FD4431" w:rsidRPr="00121AAA" w:rsidRDefault="00FD4431" w:rsidP="00FD4431">
      <w:pPr>
        <w:tabs>
          <w:tab w:val="left" w:pos="9354"/>
        </w:tabs>
        <w:spacing w:after="12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Подробная информация на сайте АГГПУ им. В.М. Шукшина в разделе «Анонсы».</w:t>
      </w:r>
    </w:p>
    <w:p w:rsidR="00FD4431" w:rsidRPr="00121AAA" w:rsidRDefault="00FD4431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Формы участия: </w:t>
      </w:r>
    </w:p>
    <w:p w:rsidR="00FD4431" w:rsidRPr="00121AAA" w:rsidRDefault="00FD4431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- дистанционная (</w:t>
      </w:r>
      <w:r w:rsidR="00DC2647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 публикацией статьи в сборнике</w:t>
      </w:r>
      <w:r w:rsidR="00C9475D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/ доклад на секции в </w:t>
      </w:r>
      <w:r w:rsidR="00B52A6A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Google</w:t>
      </w:r>
      <w:r w:rsidR="00B52A6A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B52A6A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Meet</w:t>
      </w: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);</w:t>
      </w:r>
    </w:p>
    <w:p w:rsidR="00F67303" w:rsidRPr="00121AAA" w:rsidRDefault="00F67303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D4431" w:rsidRPr="00121AAA" w:rsidRDefault="00FD4431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Для участия в работе конференции необходимо, чтобы оргкомитет </w:t>
      </w:r>
      <w:r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 xml:space="preserve">до </w:t>
      </w:r>
      <w:r w:rsid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>4</w:t>
      </w:r>
      <w:r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 xml:space="preserve"> апреля 202</w:t>
      </w:r>
      <w:r w:rsidR="004F7EE2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>2</w:t>
      </w:r>
      <w:r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 xml:space="preserve"> г</w:t>
      </w: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.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получил в </w:t>
      </w: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электронном виде</w:t>
      </w:r>
      <w:r w:rsidR="00C133AA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 </w:t>
      </w:r>
      <w:r w:rsidR="00C133AA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e</w:t>
      </w:r>
      <w:r w:rsidR="00C133AA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C133AA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mail</w:t>
      </w:r>
      <w:r w:rsidR="00C133AA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hyperlink r:id="rId7" w:history="1">
        <w:r w:rsidR="00C133AA" w:rsidRPr="00121AAA">
          <w:rPr>
            <w:rStyle w:val="a5"/>
            <w:rFonts w:ascii="Times New Roman" w:eastAsia="Times New Roman" w:hAnsi="Times New Roman" w:cs="Times New Roman"/>
            <w:color w:val="002060"/>
            <w:sz w:val="24"/>
            <w:szCs w:val="24"/>
            <w:lang w:val="en-US" w:eastAsia="ru-RU"/>
          </w:rPr>
          <w:t>nio</w:t>
        </w:r>
        <w:r w:rsidR="00C133AA" w:rsidRPr="00121AAA">
          <w:rPr>
            <w:rStyle w:val="a5"/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_</w:t>
        </w:r>
        <w:r w:rsidR="00C133AA" w:rsidRPr="00121AAA">
          <w:rPr>
            <w:rStyle w:val="a5"/>
            <w:rFonts w:ascii="Times New Roman" w:eastAsia="Times New Roman" w:hAnsi="Times New Roman" w:cs="Times New Roman"/>
            <w:color w:val="002060"/>
            <w:sz w:val="24"/>
            <w:szCs w:val="24"/>
            <w:lang w:val="en-US" w:eastAsia="ru-RU"/>
          </w:rPr>
          <w:t>aggpu</w:t>
        </w:r>
        <w:r w:rsidR="00C133AA" w:rsidRPr="00121AAA">
          <w:rPr>
            <w:rStyle w:val="a5"/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@</w:t>
        </w:r>
        <w:r w:rsidR="00C133AA" w:rsidRPr="00121AAA">
          <w:rPr>
            <w:rStyle w:val="a5"/>
            <w:rFonts w:ascii="Times New Roman" w:eastAsia="Times New Roman" w:hAnsi="Times New Roman" w:cs="Times New Roman"/>
            <w:color w:val="002060"/>
            <w:sz w:val="24"/>
            <w:szCs w:val="24"/>
            <w:lang w:val="en-US" w:eastAsia="ru-RU"/>
          </w:rPr>
          <w:t>mail</w:t>
        </w:r>
        <w:r w:rsidR="00C133AA" w:rsidRPr="00121AAA">
          <w:rPr>
            <w:rStyle w:val="a5"/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.</w:t>
        </w:r>
        <w:proofErr w:type="spellStart"/>
        <w:r w:rsidR="00C133AA" w:rsidRPr="00121AAA">
          <w:rPr>
            <w:rStyle w:val="a5"/>
            <w:rFonts w:ascii="Times New Roman" w:eastAsia="Times New Roman" w:hAnsi="Times New Roman" w:cs="Times New Roman"/>
            <w:color w:val="002060"/>
            <w:sz w:val="24"/>
            <w:szCs w:val="24"/>
            <w:lang w:val="en-US" w:eastAsia="ru-RU"/>
          </w:rPr>
          <w:t>ru</w:t>
        </w:r>
        <w:proofErr w:type="spellEnd"/>
      </w:hyperlink>
      <w:r w:rsidR="00C133AA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следующие документы:</w:t>
      </w:r>
    </w:p>
    <w:p w:rsidR="001D24B9" w:rsidRPr="00121AAA" w:rsidRDefault="001D24B9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D4431" w:rsidRPr="00121AAA" w:rsidRDefault="00120C43" w:rsidP="001D24B9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Заявку</w:t>
      </w:r>
      <w:r w:rsidR="00FD4431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FD4431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(заполняется на каждого автора отдельно</w:t>
      </w:r>
      <w:r w:rsidR="001D24B9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см. Приложение</w:t>
      </w:r>
      <w:r w:rsidR="00FD4431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).</w:t>
      </w:r>
    </w:p>
    <w:p w:rsidR="001D24B9" w:rsidRPr="00121AAA" w:rsidRDefault="001D24B9" w:rsidP="001D24B9">
      <w:pPr>
        <w:tabs>
          <w:tab w:val="num" w:pos="85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FD4431" w:rsidRPr="00121AAA" w:rsidRDefault="00FD4431" w:rsidP="001D24B9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Стать</w:t>
      </w:r>
      <w:r w:rsidR="00120C43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ю</w:t>
      </w:r>
      <w:r w:rsidR="00127A2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на русском или</w:t>
      </w:r>
      <w:r w:rsidR="00F67303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английском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отвечающ</w:t>
      </w:r>
      <w:r w:rsidR="00120C43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ую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следующим требованиям:</w:t>
      </w:r>
    </w:p>
    <w:p w:rsidR="00FD4431" w:rsidRPr="00121AAA" w:rsidRDefault="00FD4431" w:rsidP="001D24B9">
      <w:p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2.1. В начале статьи указывается Фамилия, И.О. автора/авторов, место учебы или работы, город,</w:t>
      </w:r>
      <w:r w:rsidR="004E0E8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страна,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название статьи, краткая аннотация (от 250 до 1500 знаков), ключевые слова (до 5 слов). </w:t>
      </w:r>
    </w:p>
    <w:p w:rsidR="00FD4431" w:rsidRPr="00121AAA" w:rsidRDefault="00FD4431" w:rsidP="001D24B9">
      <w:p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2.2. Объем текста статьи вместе с аннотацией и ключевыми словами не менее 10 000 знаков (не менее 4 страниц), формат – А4;</w:t>
      </w:r>
    </w:p>
    <w:p w:rsidR="00FD4431" w:rsidRPr="00121AAA" w:rsidRDefault="00FD4431" w:rsidP="001D24B9">
      <w:p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2.3. Редактор 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MS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Word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FD4431" w:rsidRPr="00121AAA" w:rsidRDefault="00FD4431" w:rsidP="001D24B9">
      <w:p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2.4. Межстрочный интервал – 1; шрифт – 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Times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New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Roman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; шрифт 12 </w:t>
      </w:r>
      <w:proofErr w:type="spellStart"/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pt</w:t>
      </w:r>
      <w:proofErr w:type="spellEnd"/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 параметры страницы – со всех сторон поля по 2 см; выравнивание текста – по ширине; абзацный отступ – 1,5.</w:t>
      </w:r>
    </w:p>
    <w:p w:rsidR="00FD4431" w:rsidRPr="00121AAA" w:rsidRDefault="00FD4431" w:rsidP="001D24B9">
      <w:p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2.5. Допускается не более 1 таблицы, рисунка, графика или схемы (в хорошем качестве, с названиями);</w:t>
      </w:r>
    </w:p>
    <w:p w:rsidR="00FD4431" w:rsidRPr="00121AAA" w:rsidRDefault="00FD4431" w:rsidP="001D24B9">
      <w:p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2.6. Сноски не допускаются;</w:t>
      </w:r>
    </w:p>
    <w:p w:rsidR="00FD4431" w:rsidRPr="00121AAA" w:rsidRDefault="00FD4431" w:rsidP="001D24B9">
      <w:pPr>
        <w:tabs>
          <w:tab w:val="num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2.7. Материалы публикуются в авторской редакции.</w:t>
      </w:r>
    </w:p>
    <w:p w:rsidR="00376677" w:rsidRPr="00121AAA" w:rsidRDefault="00376677" w:rsidP="0037667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Обязательно указывайте в теме письма и названии файла фамилию первого автора.</w:t>
      </w:r>
    </w:p>
    <w:p w:rsidR="00120C43" w:rsidRPr="00121AAA" w:rsidRDefault="00120C43" w:rsidP="001D24B9">
      <w:pPr>
        <w:tabs>
          <w:tab w:val="num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После получения материалов на Ваш </w:t>
      </w: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e</w:t>
      </w: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-</w:t>
      </w: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mail</w:t>
      </w: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будет выслано письмо об их принятии.</w:t>
      </w: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</w:p>
    <w:p w:rsidR="00120C43" w:rsidRPr="00121AAA" w:rsidRDefault="00120C43" w:rsidP="001D24B9">
      <w:pPr>
        <w:tabs>
          <w:tab w:val="num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D4431" w:rsidRPr="00121AAA" w:rsidRDefault="00FD4431" w:rsidP="001D24B9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Копи</w:t>
      </w:r>
      <w:r w:rsidR="00120C43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ю</w:t>
      </w: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квитанции об оплате </w:t>
      </w:r>
      <w:proofErr w:type="spellStart"/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оргвзноса</w:t>
      </w:r>
      <w:proofErr w:type="spellEnd"/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размере </w:t>
      </w:r>
      <w:r w:rsidR="00AD5068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900</w:t>
      </w: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рублей за </w:t>
      </w:r>
      <w:r w:rsidR="00AD5068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статью (без ограничения количества страниц)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D5068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и сертификат. 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документе должен быть указан номер квитанции, ФИО плательщика (если оплата производится не автором статьи, то в таком случае при оплате указать, ЗА КОГО ПЛАТЕЖ произведен с указанием Фамилии И.О. автора или всех соавторов), дата платежа и оплаченная сумма (для оплаты через кассу вуза). </w:t>
      </w:r>
    </w:p>
    <w:p w:rsidR="00FD4431" w:rsidRPr="00121AAA" w:rsidRDefault="00FD4431" w:rsidP="00FD443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Последний срок предоставления материалов– </w:t>
      </w:r>
      <w:r w:rsid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>4</w:t>
      </w:r>
      <w:r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 xml:space="preserve"> апреля 20</w:t>
      </w:r>
      <w:r w:rsidR="00A75B90"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>2</w:t>
      </w:r>
      <w:r w:rsidR="00520436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u w:val="single"/>
          <w:lang w:eastAsia="ru-RU"/>
        </w:rPr>
        <w:t xml:space="preserve"> г. </w:t>
      </w:r>
    </w:p>
    <w:p w:rsidR="009A01CC" w:rsidRPr="00770F42" w:rsidRDefault="009A01CC" w:rsidP="00FD443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Срок оплаты </w:t>
      </w:r>
      <w:proofErr w:type="spellStart"/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оргвзноса</w:t>
      </w:r>
      <w:proofErr w:type="spellEnd"/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 (после получения подтверждения </w:t>
      </w:r>
      <w:r w:rsidR="003A2357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по </w:t>
      </w:r>
      <w:r w:rsidR="003A2357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en-US" w:eastAsia="ru-RU"/>
        </w:rPr>
        <w:t>e</w:t>
      </w:r>
      <w:r w:rsidR="003A2357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-</w:t>
      </w:r>
      <w:r w:rsidR="003A2357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en-US" w:eastAsia="ru-RU"/>
        </w:rPr>
        <w:t>mail</w:t>
      </w:r>
      <w:r w:rsidR="003A2357"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 </w:t>
      </w:r>
      <w:r w:rsidR="00770F4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о принятии статьи)</w:t>
      </w:r>
      <w:r w:rsidR="00770F42" w:rsidRPr="00770F4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.</w:t>
      </w:r>
    </w:p>
    <w:p w:rsidR="00FD4431" w:rsidRPr="00121AAA" w:rsidRDefault="00FD4431" w:rsidP="00FD44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Оплата производится в кассу АГГПУ им. В.М. Шукшина или безналичным путем на расчетный счет вуза (образец платежного поручения с реквизитами прилагается). </w:t>
      </w:r>
    </w:p>
    <w:p w:rsidR="00FD4431" w:rsidRPr="00121AAA" w:rsidRDefault="00FD4431" w:rsidP="00FD44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Оплата включает публикацию одной статьи в электронном сборнике материалов конференции, а также сертификат участника в электронном виде. Участник конференции может опубликовать несколько статей в соавторстве (в этом случае </w:t>
      </w:r>
      <w:proofErr w:type="spellStart"/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оргвзнос</w:t>
      </w:r>
      <w:proofErr w:type="spellEnd"/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оплачивается за каждую статью с указанием фамилий всех соавторов в квитанции). В оплату организационного взноса входит получение электронного сборника научных трудов (по указанному е-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mail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).</w:t>
      </w:r>
      <w:r w:rsidRPr="00121AA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Отправка электронных сборников авторам будет осуществлена после проведения конференции в течение </w:t>
      </w:r>
      <w:r w:rsidR="004A577A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трех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недель. </w:t>
      </w:r>
    </w:p>
    <w:p w:rsidR="00FD4431" w:rsidRPr="00121AAA" w:rsidRDefault="00FD4431" w:rsidP="00475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Авторы и научные руководители, указанные в заявках, получат </w:t>
      </w: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сертификаты участников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электронном виде. </w:t>
      </w:r>
      <w:r w:rsidR="009E0BF9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аботы, успешно прошедшие «</w:t>
      </w:r>
      <w:r w:rsidR="00156CD5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двойное 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слепое рецензирование», будут размещены в РИНЦ. </w:t>
      </w:r>
    </w:p>
    <w:p w:rsidR="00914B97" w:rsidRPr="004706CF" w:rsidRDefault="00FD4431" w:rsidP="00470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Дополнительную информацию можно получить по адресу: </w:t>
      </w:r>
      <w:smartTag w:uri="urn:schemas-microsoft-com:office:smarttags" w:element="metricconverter">
        <w:smartTagPr>
          <w:attr w:name="ProductID" w:val="659333, г"/>
        </w:smartTagPr>
        <w:r w:rsidRPr="00121AAA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659333, г</w:t>
        </w:r>
      </w:smartTag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Бийск, ул. Короленко, 53, Алтайский государственный гуманитарно-педагогический университет имени В.М. Шукшина, </w:t>
      </w:r>
      <w:r w:rsidR="009E0BF9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научно-исследовательский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9E0BF9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отдел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тел. (3854) 41-64-38 (с 9:00 до 13:00 по </w:t>
      </w:r>
      <w:proofErr w:type="spellStart"/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мск</w:t>
      </w:r>
      <w:proofErr w:type="spellEnd"/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вр</w:t>
      </w:r>
      <w:proofErr w:type="spellEnd"/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.), 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e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mail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hyperlink r:id="rId8" w:history="1">
        <w:r w:rsidR="00960557" w:rsidRPr="00121AAA">
          <w:rPr>
            <w:rStyle w:val="a5"/>
            <w:rFonts w:ascii="Times New Roman" w:hAnsi="Times New Roman" w:cs="Times New Roman"/>
            <w:color w:val="002060"/>
            <w:sz w:val="24"/>
            <w:szCs w:val="24"/>
          </w:rPr>
          <w:t>nio_aggpu@mail.ru</w:t>
        </w:r>
      </w:hyperlink>
      <w:r w:rsidR="00960557" w:rsidRPr="00121AA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578C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B00439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</w:t>
      </w:r>
      <w:r w:rsidR="00960557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Торопчина Ольга Викторовна</w:t>
      </w:r>
      <w:r w:rsidR="00B00439"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1D24B9" w:rsidRPr="00121AAA" w:rsidRDefault="001D24B9" w:rsidP="001D24B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21AAA">
        <w:rPr>
          <w:rFonts w:ascii="Times New Roman" w:hAnsi="Times New Roman" w:cs="Times New Roman"/>
          <w:color w:val="002060"/>
          <w:sz w:val="28"/>
          <w:szCs w:val="28"/>
        </w:rPr>
        <w:t>Приложение</w:t>
      </w:r>
    </w:p>
    <w:p w:rsidR="001D24B9" w:rsidRPr="00121AAA" w:rsidRDefault="001D24B9" w:rsidP="001D24B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121AAA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Заявка </w:t>
      </w:r>
      <w:r w:rsidRPr="00121AAA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(заполняется на каждого автора отдельно).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2"/>
        <w:gridCol w:w="3531"/>
      </w:tblGrid>
      <w:tr w:rsidR="00121AAA" w:rsidRPr="00121AAA" w:rsidTr="005E3B9A">
        <w:tc>
          <w:tcPr>
            <w:tcW w:w="7196" w:type="dxa"/>
            <w:shd w:val="clear" w:color="auto" w:fill="auto"/>
          </w:tcPr>
          <w:p w:rsidR="001D24B9" w:rsidRPr="00121AAA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121AA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3792" w:type="dxa"/>
            <w:shd w:val="clear" w:color="auto" w:fill="auto"/>
          </w:tcPr>
          <w:p w:rsidR="001D24B9" w:rsidRPr="00121AAA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</w:p>
        </w:tc>
      </w:tr>
      <w:tr w:rsidR="00121AAA" w:rsidRPr="00121AAA" w:rsidTr="005E3B9A">
        <w:tc>
          <w:tcPr>
            <w:tcW w:w="7196" w:type="dxa"/>
            <w:shd w:val="clear" w:color="auto" w:fill="auto"/>
          </w:tcPr>
          <w:p w:rsidR="001D24B9" w:rsidRPr="00121AAA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121AA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3792" w:type="dxa"/>
            <w:shd w:val="clear" w:color="auto" w:fill="auto"/>
          </w:tcPr>
          <w:p w:rsidR="001D24B9" w:rsidRPr="00121AAA" w:rsidRDefault="001D24B9" w:rsidP="001D2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121AAA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Выбрать из списка направлений</w:t>
            </w:r>
          </w:p>
        </w:tc>
      </w:tr>
      <w:tr w:rsidR="00121AAA" w:rsidRPr="00121AAA" w:rsidTr="005E3B9A">
        <w:tc>
          <w:tcPr>
            <w:tcW w:w="7196" w:type="dxa"/>
            <w:shd w:val="clear" w:color="auto" w:fill="auto"/>
          </w:tcPr>
          <w:p w:rsidR="001D24B9" w:rsidRPr="00121AAA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21AA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Форма участия</w:t>
            </w:r>
          </w:p>
        </w:tc>
        <w:tc>
          <w:tcPr>
            <w:tcW w:w="3792" w:type="dxa"/>
            <w:shd w:val="clear" w:color="auto" w:fill="auto"/>
          </w:tcPr>
          <w:p w:rsidR="001D24B9" w:rsidRPr="00121AAA" w:rsidRDefault="0089257E" w:rsidP="00892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en-US" w:eastAsia="ru-RU"/>
              </w:rPr>
            </w:pPr>
            <w:r w:rsidRPr="00121AAA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Дистанционная</w:t>
            </w:r>
          </w:p>
        </w:tc>
      </w:tr>
      <w:tr w:rsidR="00121AAA" w:rsidRPr="00121AAA" w:rsidTr="005E3B9A">
        <w:tc>
          <w:tcPr>
            <w:tcW w:w="7196" w:type="dxa"/>
            <w:shd w:val="clear" w:color="auto" w:fill="auto"/>
          </w:tcPr>
          <w:p w:rsidR="001D24B9" w:rsidRPr="00121AAA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121AA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Ф.И.О. автора или авторов (полностью), факультет, курс</w:t>
            </w:r>
          </w:p>
        </w:tc>
        <w:tc>
          <w:tcPr>
            <w:tcW w:w="3792" w:type="dxa"/>
            <w:shd w:val="clear" w:color="auto" w:fill="auto"/>
          </w:tcPr>
          <w:p w:rsidR="001D24B9" w:rsidRPr="00121AAA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</w:p>
        </w:tc>
      </w:tr>
      <w:tr w:rsidR="00121AAA" w:rsidRPr="00121AAA" w:rsidTr="005E3B9A">
        <w:tc>
          <w:tcPr>
            <w:tcW w:w="7196" w:type="dxa"/>
            <w:shd w:val="clear" w:color="auto" w:fill="auto"/>
          </w:tcPr>
          <w:p w:rsidR="001D24B9" w:rsidRPr="00121AAA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121AA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Название вуза или организации (полностью и сокращенно), город, страна</w:t>
            </w:r>
          </w:p>
        </w:tc>
        <w:tc>
          <w:tcPr>
            <w:tcW w:w="3792" w:type="dxa"/>
            <w:shd w:val="clear" w:color="auto" w:fill="auto"/>
          </w:tcPr>
          <w:p w:rsidR="001D24B9" w:rsidRPr="00121AAA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</w:p>
        </w:tc>
      </w:tr>
      <w:tr w:rsidR="00121AAA" w:rsidRPr="00121AAA" w:rsidTr="005E3B9A">
        <w:tc>
          <w:tcPr>
            <w:tcW w:w="7196" w:type="dxa"/>
            <w:shd w:val="clear" w:color="auto" w:fill="auto"/>
          </w:tcPr>
          <w:p w:rsidR="001D24B9" w:rsidRPr="00121AAA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121AA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Ф.И.О. научного руководителя (полностью), ученая степень, ученое звание (если имеется)</w:t>
            </w:r>
          </w:p>
        </w:tc>
        <w:tc>
          <w:tcPr>
            <w:tcW w:w="3792" w:type="dxa"/>
            <w:shd w:val="clear" w:color="auto" w:fill="auto"/>
          </w:tcPr>
          <w:p w:rsidR="001D24B9" w:rsidRPr="00121AAA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</w:p>
        </w:tc>
      </w:tr>
      <w:tr w:rsidR="00121AAA" w:rsidRPr="00121AAA" w:rsidTr="005E3B9A">
        <w:tc>
          <w:tcPr>
            <w:tcW w:w="7196" w:type="dxa"/>
            <w:shd w:val="clear" w:color="auto" w:fill="auto"/>
          </w:tcPr>
          <w:p w:rsidR="001D24B9" w:rsidRPr="00121AAA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21AA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E</w:t>
            </w:r>
            <w:r w:rsidRPr="00121AA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  <w:r w:rsidRPr="00121AA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mail</w:t>
            </w:r>
            <w:r w:rsidRPr="00121AA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для пересылки сборника материалов конференции в электронном виде</w:t>
            </w:r>
          </w:p>
        </w:tc>
        <w:tc>
          <w:tcPr>
            <w:tcW w:w="3792" w:type="dxa"/>
            <w:shd w:val="clear" w:color="auto" w:fill="auto"/>
          </w:tcPr>
          <w:p w:rsidR="001D24B9" w:rsidRPr="00121AAA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</w:p>
        </w:tc>
      </w:tr>
      <w:tr w:rsidR="00121AAA" w:rsidRPr="00121AAA" w:rsidTr="005E3B9A">
        <w:tc>
          <w:tcPr>
            <w:tcW w:w="7196" w:type="dxa"/>
            <w:shd w:val="clear" w:color="auto" w:fill="auto"/>
          </w:tcPr>
          <w:p w:rsidR="001D24B9" w:rsidRPr="00121AAA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21AA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Контактный телефон (личный, рабочий или руководителя)</w:t>
            </w:r>
          </w:p>
        </w:tc>
        <w:tc>
          <w:tcPr>
            <w:tcW w:w="3792" w:type="dxa"/>
            <w:shd w:val="clear" w:color="auto" w:fill="auto"/>
          </w:tcPr>
          <w:p w:rsidR="001D24B9" w:rsidRPr="00121AAA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</w:p>
        </w:tc>
      </w:tr>
      <w:tr w:rsidR="001D24B9" w:rsidRPr="00121AAA" w:rsidTr="005E3B9A">
        <w:tc>
          <w:tcPr>
            <w:tcW w:w="10988" w:type="dxa"/>
            <w:gridSpan w:val="2"/>
            <w:shd w:val="clear" w:color="auto" w:fill="auto"/>
          </w:tcPr>
          <w:p w:rsidR="001D24B9" w:rsidRPr="00121AAA" w:rsidRDefault="001D24B9" w:rsidP="00183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121AA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Подачей настоящей заявки </w:t>
            </w:r>
            <w:r w:rsidR="00183FA5" w:rsidRPr="00121AA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даю согласие на обработку моих</w:t>
            </w:r>
            <w:r w:rsidRPr="00121AA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персональных данных в АГГПУ им. В.М. Шукшина в соответствии с действующим законодательством РФ.</w:t>
            </w:r>
          </w:p>
        </w:tc>
      </w:tr>
    </w:tbl>
    <w:p w:rsidR="00960557" w:rsidRPr="00121AAA" w:rsidRDefault="00960557" w:rsidP="00A34D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A34D7F" w:rsidRPr="00121AAA" w:rsidRDefault="00A34D7F" w:rsidP="00A34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ОБРАЗЕЦ ОФОРМЛЕНИЯ СТАТЬИ</w:t>
      </w:r>
    </w:p>
    <w:p w:rsidR="00A34D7F" w:rsidRPr="00121AAA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Попов Е.Г.</w:t>
      </w: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</w:p>
    <w:p w:rsidR="00A34D7F" w:rsidRPr="00121AAA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АГГПУ им. В.М. Шукшина, г. Бийск, Россия   </w:t>
      </w:r>
    </w:p>
    <w:p w:rsidR="00A34D7F" w:rsidRPr="00121AAA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научный руководитель – кандидат психологических наук, доцент Н.Е. Варшавская</w:t>
      </w:r>
    </w:p>
    <w:p w:rsidR="00A34D7F" w:rsidRPr="00121AAA" w:rsidRDefault="00A34D7F" w:rsidP="00A34D7F">
      <w:pPr>
        <w:keepNext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АГГПУ им. В.М. Шукшина, г. Бийск, Россия</w:t>
      </w:r>
    </w:p>
    <w:p w:rsidR="00A34D7F" w:rsidRPr="00121AAA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Социальная детерминация личности</w:t>
      </w:r>
    </w:p>
    <w:p w:rsidR="00A34D7F" w:rsidRPr="00121AAA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Аннотация: Текст аннотации (250-1500 знаков, как правило, не менее 4-5 строк)</w:t>
      </w:r>
    </w:p>
    <w:p w:rsidR="00A34D7F" w:rsidRPr="00121AAA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Ключевые слова: социальная детерминация, психология личности.</w:t>
      </w:r>
    </w:p>
    <w:p w:rsidR="00A34D7F" w:rsidRPr="00121AAA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A34D7F" w:rsidRPr="00121AAA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Текст статьи</w:t>
      </w:r>
    </w:p>
    <w:p w:rsidR="00A34D7F" w:rsidRPr="00121AAA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Литература</w:t>
      </w:r>
    </w:p>
    <w:p w:rsidR="00A34D7F" w:rsidRPr="00121AAA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1. Степанов И.С. Психология личности: монография. - Бийск: БПГУ им. В.М. Шукшина, 2005. </w:t>
      </w:r>
    </w:p>
    <w:p w:rsidR="00A34D7F" w:rsidRPr="00121AAA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2. Захаренков В.К. Оптимизация работы высокотемпературных печей сопротивления // Проблемы управления электроэнергетическими системами: материалы 2-й Всероссийской межвузовской конференции (Бийск, 25-28 марта </w:t>
      </w:r>
      <w:smartTag w:uri="urn:schemas-microsoft-com:office:smarttags" w:element="metricconverter">
        <w:smartTagPr>
          <w:attr w:name="ProductID" w:val="2005 г"/>
        </w:smartTagPr>
        <w:r w:rsidRPr="00121AAA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2005 г</w:t>
        </w:r>
      </w:smartTag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.). - Бийск: БПГУ им. В.М. Шукшина, 2005. С. 34-36. </w:t>
      </w:r>
    </w:p>
    <w:p w:rsidR="00A34D7F" w:rsidRPr="00121AAA" w:rsidRDefault="00A34D7F" w:rsidP="00A34D7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3. Шульман Э.А. Методологический аппарат исследований // Педагогика. 1998. № 11. С. 43-48. </w:t>
      </w:r>
    </w:p>
    <w:p w:rsidR="00A34D7F" w:rsidRPr="00156CD5" w:rsidRDefault="00A34D7F" w:rsidP="00A34D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Сайт университета: </w:t>
      </w:r>
      <w:hyperlink r:id="rId9" w:history="1">
        <w:r w:rsidRPr="00156C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http://www2.bigpi.biysk.ru/wwwsite/news.php</w:t>
        </w:r>
      </w:hyperlink>
      <w:r w:rsidRPr="0015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D7F" w:rsidRDefault="00A34D7F" w:rsidP="00A34D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Банковские реквизиты:</w:t>
      </w:r>
      <w:r w:rsidRPr="0015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156C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http://www2.bigpi.biysk.ru/wwwsite/viewpage.php?page_id=1</w:t>
        </w:r>
      </w:hyperlink>
      <w:r w:rsidRPr="00A34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4D7F" w:rsidRDefault="00A34D7F" w:rsidP="00156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BF8F00" w:themeColor="accent4" w:themeShade="BF"/>
          <w:sz w:val="26"/>
          <w:szCs w:val="26"/>
          <w:lang w:eastAsia="ru-RU"/>
        </w:rPr>
      </w:pPr>
      <w:r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6"/>
          <w:szCs w:val="26"/>
          <w:lang w:eastAsia="ru-RU"/>
        </w:rPr>
        <w:t xml:space="preserve">ДО ВСТРЕЧИ НА </w:t>
      </w:r>
      <w:r w:rsidR="00CE3B8B"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6"/>
          <w:szCs w:val="26"/>
          <w:lang w:eastAsia="ru-RU"/>
        </w:rPr>
        <w:t>ОНЛАЙН-</w:t>
      </w:r>
      <w:r w:rsidRPr="00A11FD3">
        <w:rPr>
          <w:rFonts w:ascii="Times New Roman" w:eastAsia="Times New Roman" w:hAnsi="Times New Roman" w:cs="Times New Roman"/>
          <w:b/>
          <w:color w:val="BF8F00" w:themeColor="accent4" w:themeShade="BF"/>
          <w:sz w:val="26"/>
          <w:szCs w:val="26"/>
          <w:lang w:eastAsia="ru-RU"/>
        </w:rPr>
        <w:t>КОНФЕРЕНЦИИ!</w:t>
      </w:r>
    </w:p>
    <w:p w:rsidR="00A11FD3" w:rsidRDefault="00A11FD3" w:rsidP="00156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BF8F00" w:themeColor="accent4" w:themeShade="BF"/>
          <w:sz w:val="26"/>
          <w:szCs w:val="26"/>
          <w:lang w:eastAsia="ru-RU"/>
        </w:rPr>
      </w:pPr>
    </w:p>
    <w:p w:rsidR="00A11FD3" w:rsidRPr="004706CF" w:rsidRDefault="00A11FD3" w:rsidP="00A11FD3">
      <w:pPr>
        <w:ind w:firstLine="709"/>
        <w:jc w:val="both"/>
        <w:rPr>
          <w:rFonts w:ascii="Times New Roman" w:hAnsi="Times New Roman" w:cs="Times New Roman"/>
          <w:color w:val="002060"/>
        </w:rPr>
      </w:pPr>
      <w:r w:rsidRPr="004706CF">
        <w:rPr>
          <w:rFonts w:ascii="Times New Roman" w:hAnsi="Times New Roman" w:cs="Times New Roman"/>
          <w:b/>
          <w:color w:val="002060"/>
        </w:rPr>
        <w:t>Банковские реквизиты</w:t>
      </w:r>
      <w:r w:rsidRPr="004706CF">
        <w:rPr>
          <w:rFonts w:ascii="Times New Roman" w:hAnsi="Times New Roman" w:cs="Times New Roman"/>
          <w:color w:val="002060"/>
        </w:rPr>
        <w:t xml:space="preserve"> федерального государственного бюджетного образовательного учреждения высшего образования «Алтайский государственный гуманитарно-педагогический университет имени В.М. Шукшина»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513"/>
      </w:tblGrid>
      <w:tr w:rsidR="004706CF" w:rsidRPr="004706CF" w:rsidTr="00F821D3">
        <w:trPr>
          <w:trHeight w:val="140"/>
        </w:trPr>
        <w:tc>
          <w:tcPr>
            <w:tcW w:w="2835" w:type="dxa"/>
          </w:tcPr>
          <w:p w:rsidR="00A11FD3" w:rsidRPr="004706CF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8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>Получатель</w:t>
            </w:r>
          </w:p>
        </w:tc>
        <w:tc>
          <w:tcPr>
            <w:tcW w:w="7513" w:type="dxa"/>
          </w:tcPr>
          <w:p w:rsidR="00A11FD3" w:rsidRPr="004706CF" w:rsidRDefault="00A11FD3" w:rsidP="00F821D3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>УФК по Алтайскому краю (АГГПУ им. В.М.</w:t>
            </w:r>
            <w:r w:rsidR="004706CF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4706CF">
              <w:rPr>
                <w:rFonts w:ascii="Times New Roman" w:hAnsi="Times New Roman" w:cs="Times New Roman"/>
                <w:color w:val="002060"/>
              </w:rPr>
              <w:t>Шукшина, л/</w:t>
            </w:r>
            <w:proofErr w:type="spellStart"/>
            <w:r w:rsidRPr="004706CF">
              <w:rPr>
                <w:rFonts w:ascii="Times New Roman" w:hAnsi="Times New Roman" w:cs="Times New Roman"/>
                <w:color w:val="002060"/>
              </w:rPr>
              <w:t>сч</w:t>
            </w:r>
            <w:proofErr w:type="spellEnd"/>
            <w:r w:rsidRPr="004706CF">
              <w:rPr>
                <w:rFonts w:ascii="Times New Roman" w:hAnsi="Times New Roman" w:cs="Times New Roman"/>
                <w:color w:val="002060"/>
              </w:rPr>
              <w:t xml:space="preserve"> 20176Х82250)</w:t>
            </w:r>
          </w:p>
        </w:tc>
      </w:tr>
      <w:tr w:rsidR="004706CF" w:rsidRPr="004706CF" w:rsidTr="00F821D3">
        <w:trPr>
          <w:trHeight w:val="140"/>
        </w:trPr>
        <w:tc>
          <w:tcPr>
            <w:tcW w:w="2835" w:type="dxa"/>
          </w:tcPr>
          <w:p w:rsidR="00A11FD3" w:rsidRPr="004706CF" w:rsidRDefault="00A11FD3" w:rsidP="00F821D3">
            <w:pPr>
              <w:rPr>
                <w:rFonts w:ascii="Times New Roman" w:hAnsi="Times New Roman" w:cs="Times New Roman"/>
                <w:color w:val="002060"/>
              </w:rPr>
            </w:pPr>
            <w:r w:rsidRPr="004706CF">
              <w:rPr>
                <w:rFonts w:ascii="Times New Roman" w:hAnsi="Times New Roman" w:cs="Times New Roman"/>
                <w:color w:val="002060"/>
                <w:spacing w:val="-5"/>
              </w:rPr>
              <w:t xml:space="preserve">ИНН/КПП </w:t>
            </w:r>
          </w:p>
        </w:tc>
        <w:tc>
          <w:tcPr>
            <w:tcW w:w="7513" w:type="dxa"/>
          </w:tcPr>
          <w:p w:rsidR="00A11FD3" w:rsidRPr="004706CF" w:rsidRDefault="00A11FD3" w:rsidP="00F821D3">
            <w:pPr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>2226020370</w:t>
            </w:r>
            <w:r w:rsidRPr="004706CF">
              <w:rPr>
                <w:rFonts w:ascii="Times New Roman" w:hAnsi="Times New Roman" w:cs="Times New Roman"/>
                <w:color w:val="002060"/>
                <w:lang w:val="en-US"/>
              </w:rPr>
              <w:t>/220401001</w:t>
            </w:r>
          </w:p>
        </w:tc>
      </w:tr>
      <w:tr w:rsidR="004706CF" w:rsidRPr="004706CF" w:rsidTr="00F821D3">
        <w:trPr>
          <w:trHeight w:val="140"/>
        </w:trPr>
        <w:tc>
          <w:tcPr>
            <w:tcW w:w="2835" w:type="dxa"/>
          </w:tcPr>
          <w:p w:rsidR="00A11FD3" w:rsidRPr="004706CF" w:rsidRDefault="00A11FD3" w:rsidP="00F821D3">
            <w:pPr>
              <w:rPr>
                <w:rFonts w:ascii="Times New Roman" w:hAnsi="Times New Roman" w:cs="Times New Roman"/>
                <w:color w:val="002060"/>
                <w:spacing w:val="-5"/>
              </w:rPr>
            </w:pPr>
            <w:r w:rsidRPr="004706CF">
              <w:rPr>
                <w:rFonts w:ascii="Times New Roman" w:hAnsi="Times New Roman" w:cs="Times New Roman"/>
                <w:color w:val="002060"/>
                <w:spacing w:val="-8"/>
              </w:rPr>
              <w:t>Наименование банка</w:t>
            </w:r>
          </w:p>
        </w:tc>
        <w:tc>
          <w:tcPr>
            <w:tcW w:w="7513" w:type="dxa"/>
          </w:tcPr>
          <w:p w:rsidR="00A11FD3" w:rsidRPr="004706CF" w:rsidRDefault="00A11FD3" w:rsidP="00F821D3">
            <w:pPr>
              <w:rPr>
                <w:rFonts w:ascii="Times New Roman" w:hAnsi="Times New Roman" w:cs="Times New Roman"/>
                <w:color w:val="002060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>ОТДЕЛЕНИЕ БАРНАУЛ БАНКА РОССИИ//УФК по Алтайскому краю г. Барнаул</w:t>
            </w:r>
          </w:p>
        </w:tc>
      </w:tr>
      <w:tr w:rsidR="004706CF" w:rsidRPr="004706CF" w:rsidTr="00F821D3">
        <w:trPr>
          <w:trHeight w:val="140"/>
        </w:trPr>
        <w:tc>
          <w:tcPr>
            <w:tcW w:w="2835" w:type="dxa"/>
          </w:tcPr>
          <w:p w:rsidR="00A11FD3" w:rsidRPr="004706CF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8"/>
              </w:rPr>
            </w:pPr>
            <w:r w:rsidRPr="004706CF">
              <w:rPr>
                <w:rFonts w:ascii="Times New Roman" w:hAnsi="Times New Roman" w:cs="Times New Roman"/>
                <w:color w:val="002060"/>
                <w:spacing w:val="-8"/>
              </w:rPr>
              <w:t>БИК</w:t>
            </w:r>
          </w:p>
        </w:tc>
        <w:tc>
          <w:tcPr>
            <w:tcW w:w="7513" w:type="dxa"/>
          </w:tcPr>
          <w:p w:rsidR="00A11FD3" w:rsidRPr="004706CF" w:rsidRDefault="00A11FD3" w:rsidP="00F821D3">
            <w:pPr>
              <w:rPr>
                <w:rFonts w:ascii="Times New Roman" w:hAnsi="Times New Roman" w:cs="Times New Roman"/>
                <w:color w:val="002060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>010173001</w:t>
            </w:r>
          </w:p>
        </w:tc>
      </w:tr>
      <w:tr w:rsidR="004706CF" w:rsidRPr="004706CF" w:rsidTr="00F821D3">
        <w:trPr>
          <w:trHeight w:val="140"/>
        </w:trPr>
        <w:tc>
          <w:tcPr>
            <w:tcW w:w="2835" w:type="dxa"/>
          </w:tcPr>
          <w:p w:rsidR="00A11FD3" w:rsidRPr="004706CF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8"/>
              </w:rPr>
            </w:pPr>
            <w:r w:rsidRPr="004706CF">
              <w:rPr>
                <w:rFonts w:ascii="Times New Roman" w:hAnsi="Times New Roman" w:cs="Times New Roman"/>
                <w:color w:val="002060"/>
                <w:spacing w:val="-8"/>
              </w:rPr>
              <w:t xml:space="preserve">Единый казначейский счет </w:t>
            </w:r>
          </w:p>
        </w:tc>
        <w:tc>
          <w:tcPr>
            <w:tcW w:w="7513" w:type="dxa"/>
          </w:tcPr>
          <w:p w:rsidR="00A11FD3" w:rsidRPr="004706CF" w:rsidRDefault="00A11FD3" w:rsidP="00F821D3">
            <w:pPr>
              <w:rPr>
                <w:rFonts w:ascii="Times New Roman" w:hAnsi="Times New Roman" w:cs="Times New Roman"/>
                <w:color w:val="002060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>40102810045370000009</w:t>
            </w:r>
          </w:p>
        </w:tc>
      </w:tr>
      <w:tr w:rsidR="004706CF" w:rsidRPr="004706CF" w:rsidTr="00F821D3">
        <w:trPr>
          <w:trHeight w:val="140"/>
        </w:trPr>
        <w:tc>
          <w:tcPr>
            <w:tcW w:w="2835" w:type="dxa"/>
          </w:tcPr>
          <w:p w:rsidR="00A11FD3" w:rsidRPr="004706CF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8"/>
              </w:rPr>
            </w:pPr>
            <w:r w:rsidRPr="004706CF">
              <w:rPr>
                <w:rFonts w:ascii="Times New Roman" w:hAnsi="Times New Roman" w:cs="Times New Roman"/>
                <w:color w:val="002060"/>
                <w:spacing w:val="-8"/>
              </w:rPr>
              <w:t>Номер казначейского счета</w:t>
            </w:r>
          </w:p>
        </w:tc>
        <w:tc>
          <w:tcPr>
            <w:tcW w:w="7513" w:type="dxa"/>
          </w:tcPr>
          <w:p w:rsidR="00A11FD3" w:rsidRPr="004706CF" w:rsidRDefault="00A11FD3" w:rsidP="00F821D3">
            <w:pPr>
              <w:rPr>
                <w:rFonts w:ascii="Times New Roman" w:hAnsi="Times New Roman" w:cs="Times New Roman"/>
                <w:color w:val="002060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>03214643000000011700</w:t>
            </w:r>
          </w:p>
        </w:tc>
      </w:tr>
      <w:tr w:rsidR="004706CF" w:rsidRPr="004706CF" w:rsidTr="00F821D3">
        <w:trPr>
          <w:trHeight w:val="140"/>
        </w:trPr>
        <w:tc>
          <w:tcPr>
            <w:tcW w:w="2835" w:type="dxa"/>
          </w:tcPr>
          <w:p w:rsidR="00A11FD3" w:rsidRPr="004706CF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8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>КБК</w:t>
            </w:r>
          </w:p>
        </w:tc>
        <w:tc>
          <w:tcPr>
            <w:tcW w:w="7513" w:type="dxa"/>
          </w:tcPr>
          <w:p w:rsidR="00A11FD3" w:rsidRPr="004706CF" w:rsidRDefault="00A11FD3" w:rsidP="00F821D3">
            <w:pPr>
              <w:rPr>
                <w:rFonts w:ascii="Times New Roman" w:hAnsi="Times New Roman" w:cs="Times New Roman"/>
                <w:color w:val="002060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>00000000000000000130</w:t>
            </w:r>
          </w:p>
        </w:tc>
      </w:tr>
      <w:tr w:rsidR="004706CF" w:rsidRPr="004706CF" w:rsidTr="00F821D3">
        <w:trPr>
          <w:trHeight w:val="140"/>
        </w:trPr>
        <w:tc>
          <w:tcPr>
            <w:tcW w:w="2835" w:type="dxa"/>
          </w:tcPr>
          <w:p w:rsidR="00A11FD3" w:rsidRPr="004706CF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002060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>ОКТМО</w:t>
            </w:r>
          </w:p>
        </w:tc>
        <w:tc>
          <w:tcPr>
            <w:tcW w:w="7513" w:type="dxa"/>
          </w:tcPr>
          <w:p w:rsidR="00A11FD3" w:rsidRPr="004706CF" w:rsidRDefault="00A11FD3" w:rsidP="00F821D3">
            <w:pPr>
              <w:rPr>
                <w:rFonts w:ascii="Times New Roman" w:hAnsi="Times New Roman" w:cs="Times New Roman"/>
                <w:color w:val="002060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>01705000</w:t>
            </w:r>
          </w:p>
        </w:tc>
      </w:tr>
      <w:tr w:rsidR="004706CF" w:rsidRPr="004706CF" w:rsidTr="00F821D3">
        <w:trPr>
          <w:trHeight w:val="140"/>
        </w:trPr>
        <w:tc>
          <w:tcPr>
            <w:tcW w:w="2835" w:type="dxa"/>
          </w:tcPr>
          <w:p w:rsidR="00A11FD3" w:rsidRPr="004706CF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002060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>Телефон бухгалтерии</w:t>
            </w:r>
          </w:p>
        </w:tc>
        <w:tc>
          <w:tcPr>
            <w:tcW w:w="7513" w:type="dxa"/>
          </w:tcPr>
          <w:p w:rsidR="00A11FD3" w:rsidRPr="004706CF" w:rsidRDefault="00A11FD3" w:rsidP="00F821D3">
            <w:pPr>
              <w:rPr>
                <w:rFonts w:ascii="Times New Roman" w:hAnsi="Times New Roman" w:cs="Times New Roman"/>
                <w:color w:val="002060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>8(3854) 41-64-34</w:t>
            </w:r>
          </w:p>
        </w:tc>
      </w:tr>
      <w:tr w:rsidR="00A11FD3" w:rsidRPr="004706CF" w:rsidTr="00F821D3">
        <w:trPr>
          <w:trHeight w:val="140"/>
        </w:trPr>
        <w:tc>
          <w:tcPr>
            <w:tcW w:w="2835" w:type="dxa"/>
          </w:tcPr>
          <w:p w:rsidR="00A11FD3" w:rsidRPr="004706CF" w:rsidRDefault="00A11FD3" w:rsidP="00F821D3">
            <w:pPr>
              <w:shd w:val="clear" w:color="auto" w:fill="FFFFFF"/>
              <w:rPr>
                <w:rFonts w:ascii="Times New Roman" w:hAnsi="Times New Roman" w:cs="Times New Roman"/>
                <w:color w:val="002060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>Главный бухгалтер</w:t>
            </w:r>
          </w:p>
        </w:tc>
        <w:tc>
          <w:tcPr>
            <w:tcW w:w="7513" w:type="dxa"/>
          </w:tcPr>
          <w:p w:rsidR="00A11FD3" w:rsidRPr="004706CF" w:rsidRDefault="00A11FD3" w:rsidP="00F821D3">
            <w:pPr>
              <w:rPr>
                <w:rFonts w:ascii="Times New Roman" w:hAnsi="Times New Roman" w:cs="Times New Roman"/>
                <w:color w:val="002060"/>
              </w:rPr>
            </w:pPr>
            <w:r w:rsidRPr="004706CF">
              <w:rPr>
                <w:rFonts w:ascii="Times New Roman" w:hAnsi="Times New Roman" w:cs="Times New Roman"/>
                <w:color w:val="002060"/>
              </w:rPr>
              <w:t xml:space="preserve">Л. Ю. </w:t>
            </w:r>
            <w:proofErr w:type="spellStart"/>
            <w:r w:rsidRPr="004706CF">
              <w:rPr>
                <w:rFonts w:ascii="Times New Roman" w:hAnsi="Times New Roman" w:cs="Times New Roman"/>
                <w:color w:val="002060"/>
              </w:rPr>
              <w:t>Верясова</w:t>
            </w:r>
            <w:proofErr w:type="spellEnd"/>
            <w:r w:rsidRPr="004706CF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</w:tr>
    </w:tbl>
    <w:p w:rsidR="00A11FD3" w:rsidRPr="004706CF" w:rsidRDefault="00A11FD3" w:rsidP="00A11FD3">
      <w:pPr>
        <w:jc w:val="both"/>
        <w:rPr>
          <w:rFonts w:ascii="Times New Roman" w:hAnsi="Times New Roman" w:cs="Times New Roman"/>
          <w:color w:val="002060"/>
        </w:rPr>
      </w:pPr>
    </w:p>
    <w:p w:rsidR="00A11FD3" w:rsidRPr="004706CF" w:rsidRDefault="00A11FD3" w:rsidP="00A11FD3">
      <w:pPr>
        <w:jc w:val="center"/>
        <w:rPr>
          <w:rFonts w:ascii="Times New Roman" w:hAnsi="Times New Roman" w:cs="Times New Roman"/>
          <w:b/>
          <w:color w:val="002060"/>
        </w:rPr>
      </w:pPr>
      <w:r w:rsidRPr="004706CF">
        <w:rPr>
          <w:rFonts w:ascii="Times New Roman" w:hAnsi="Times New Roman" w:cs="Times New Roman"/>
          <w:b/>
          <w:color w:val="002060"/>
        </w:rPr>
        <w:t xml:space="preserve">В ПЛАТЕЖНОМ ДОКУМЕНТЕ ОБЯЗАТЕЛЬНО УКАЗАТЬ: </w:t>
      </w:r>
    </w:p>
    <w:p w:rsidR="00A11FD3" w:rsidRPr="004706CF" w:rsidRDefault="00A11FD3" w:rsidP="00A11FD3">
      <w:pPr>
        <w:ind w:firstLine="709"/>
        <w:jc w:val="both"/>
        <w:rPr>
          <w:rFonts w:ascii="Times New Roman" w:hAnsi="Times New Roman" w:cs="Times New Roman"/>
          <w:color w:val="002060"/>
        </w:rPr>
      </w:pPr>
      <w:r w:rsidRPr="004706CF">
        <w:rPr>
          <w:rFonts w:ascii="Times New Roman" w:hAnsi="Times New Roman" w:cs="Times New Roman"/>
          <w:color w:val="002060"/>
        </w:rPr>
        <w:t>Оплата за участие в конференции «Наука и образование» за (ФИО участника)</w:t>
      </w:r>
    </w:p>
    <w:p w:rsidR="00A530A1" w:rsidRPr="004706CF" w:rsidRDefault="00A11FD3" w:rsidP="00A31F8A">
      <w:pPr>
        <w:ind w:firstLine="709"/>
        <w:jc w:val="both"/>
        <w:rPr>
          <w:rFonts w:ascii="Times New Roman" w:hAnsi="Times New Roman" w:cs="Times New Roman"/>
          <w:color w:val="002060"/>
        </w:rPr>
      </w:pPr>
      <w:r w:rsidRPr="004706CF">
        <w:rPr>
          <w:rFonts w:ascii="Times New Roman" w:hAnsi="Times New Roman" w:cs="Times New Roman"/>
          <w:color w:val="002060"/>
        </w:rPr>
        <w:t>Назначение платежа участие в конференции «Наука и образование</w:t>
      </w:r>
      <w:r w:rsidR="00A31F8A" w:rsidRPr="004706CF">
        <w:rPr>
          <w:rFonts w:ascii="Times New Roman" w:hAnsi="Times New Roman" w:cs="Times New Roman"/>
          <w:color w:val="002060"/>
        </w:rPr>
        <w:t>» за (ФИО участника)</w:t>
      </w:r>
    </w:p>
    <w:sectPr w:rsidR="00A530A1" w:rsidRPr="004706CF" w:rsidSect="00A34D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2C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0FB53DAE"/>
    <w:multiLevelType w:val="singleLevel"/>
    <w:tmpl w:val="4022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1"/>
    <w:rsid w:val="00002CB6"/>
    <w:rsid w:val="0000389B"/>
    <w:rsid w:val="00061439"/>
    <w:rsid w:val="000C4BA7"/>
    <w:rsid w:val="000D791E"/>
    <w:rsid w:val="00120C43"/>
    <w:rsid w:val="00121AAA"/>
    <w:rsid w:val="00127A2B"/>
    <w:rsid w:val="00156CD5"/>
    <w:rsid w:val="00183510"/>
    <w:rsid w:val="00183FA5"/>
    <w:rsid w:val="001D24B9"/>
    <w:rsid w:val="001E6322"/>
    <w:rsid w:val="002C0FFB"/>
    <w:rsid w:val="002C4DEC"/>
    <w:rsid w:val="002F59DC"/>
    <w:rsid w:val="00376677"/>
    <w:rsid w:val="003A2357"/>
    <w:rsid w:val="00457027"/>
    <w:rsid w:val="004706CF"/>
    <w:rsid w:val="00475D4E"/>
    <w:rsid w:val="004A577A"/>
    <w:rsid w:val="004E0E88"/>
    <w:rsid w:val="004F7EE2"/>
    <w:rsid w:val="00512741"/>
    <w:rsid w:val="00520436"/>
    <w:rsid w:val="00521249"/>
    <w:rsid w:val="00532BEC"/>
    <w:rsid w:val="005B66BA"/>
    <w:rsid w:val="00633E44"/>
    <w:rsid w:val="00634DA8"/>
    <w:rsid w:val="00675742"/>
    <w:rsid w:val="00685FBA"/>
    <w:rsid w:val="006B2364"/>
    <w:rsid w:val="006B4D0E"/>
    <w:rsid w:val="00770F42"/>
    <w:rsid w:val="007872B0"/>
    <w:rsid w:val="00833414"/>
    <w:rsid w:val="0084231E"/>
    <w:rsid w:val="00887157"/>
    <w:rsid w:val="0089257E"/>
    <w:rsid w:val="008D539A"/>
    <w:rsid w:val="008E2180"/>
    <w:rsid w:val="008F123C"/>
    <w:rsid w:val="00903CC8"/>
    <w:rsid w:val="009043E9"/>
    <w:rsid w:val="00914B97"/>
    <w:rsid w:val="00922386"/>
    <w:rsid w:val="00960557"/>
    <w:rsid w:val="00986F4F"/>
    <w:rsid w:val="009A01CC"/>
    <w:rsid w:val="009B578C"/>
    <w:rsid w:val="009E0BF9"/>
    <w:rsid w:val="00A11FD3"/>
    <w:rsid w:val="00A31F8A"/>
    <w:rsid w:val="00A34D7F"/>
    <w:rsid w:val="00A530A1"/>
    <w:rsid w:val="00A75B90"/>
    <w:rsid w:val="00AC5A7B"/>
    <w:rsid w:val="00AD5068"/>
    <w:rsid w:val="00B00439"/>
    <w:rsid w:val="00B15818"/>
    <w:rsid w:val="00B52A6A"/>
    <w:rsid w:val="00BE59C1"/>
    <w:rsid w:val="00C133AA"/>
    <w:rsid w:val="00C9475D"/>
    <w:rsid w:val="00C9737B"/>
    <w:rsid w:val="00CE3B8B"/>
    <w:rsid w:val="00D74BC8"/>
    <w:rsid w:val="00D8476A"/>
    <w:rsid w:val="00DB3938"/>
    <w:rsid w:val="00DC2647"/>
    <w:rsid w:val="00DF61C3"/>
    <w:rsid w:val="00E23C68"/>
    <w:rsid w:val="00E5500A"/>
    <w:rsid w:val="00ED229F"/>
    <w:rsid w:val="00F67303"/>
    <w:rsid w:val="00FD4431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B37311"/>
  <w15:chartTrackingRefBased/>
  <w15:docId w15:val="{4673E3CA-EE89-4EE5-B895-058B75A4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67303"/>
    <w:rPr>
      <w:color w:val="0563C1" w:themeColor="hyperlink"/>
      <w:u w:val="single"/>
    </w:rPr>
  </w:style>
  <w:style w:type="table" w:customStyle="1" w:styleId="TableStyle0">
    <w:name w:val="TableStyle0"/>
    <w:rsid w:val="00A530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A1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o_aggp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o_aggpu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o_aggpu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2.bigpi.biysk.ru/wwwsite/viewpage.php?page_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bigpi.biysk.ru/wwwsite/new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Попова</dc:creator>
  <cp:keywords/>
  <dc:description/>
  <cp:lastModifiedBy>Ольга Торопчина</cp:lastModifiedBy>
  <cp:revision>76</cp:revision>
  <cp:lastPrinted>2020-02-25T05:16:00Z</cp:lastPrinted>
  <dcterms:created xsi:type="dcterms:W3CDTF">2020-02-25T05:00:00Z</dcterms:created>
  <dcterms:modified xsi:type="dcterms:W3CDTF">2022-02-02T03:25:00Z</dcterms:modified>
</cp:coreProperties>
</file>