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B2122" w14:textId="379F727E" w:rsidR="00E4085B" w:rsidRPr="00AE530F" w:rsidRDefault="00E4085B" w:rsidP="00AE530F">
      <w:pPr>
        <w:pStyle w:val="a3"/>
        <w:rPr>
          <w:rFonts w:eastAsia="Times New Roman"/>
        </w:rPr>
      </w:pPr>
      <w:r w:rsidRPr="00AE530F">
        <w:t xml:space="preserve">В  рамках Государственного задания № 07-00080-21-02 от 18.08.2021 (номер реестровой записи 730000Ф.99.1) на НИР по заказу Министерства просвещения Российской Федерации </w:t>
      </w:r>
      <w:r w:rsidRPr="00AE530F">
        <w:rPr>
          <w:b/>
        </w:rPr>
        <w:t xml:space="preserve"> </w:t>
      </w:r>
      <w:r w:rsidR="00AE530F" w:rsidRPr="00AE530F">
        <w:rPr>
          <w:rFonts w:eastAsia="Times New Roman"/>
          <w:b/>
          <w:bCs/>
        </w:rPr>
        <w:t>Безукладников Константин Эдуардович</w:t>
      </w:r>
      <w:r w:rsidR="00AE530F" w:rsidRPr="00AE530F">
        <w:rPr>
          <w:rFonts w:eastAsia="Times New Roman"/>
        </w:rPr>
        <w:t xml:space="preserve">, д-р </w:t>
      </w:r>
      <w:proofErr w:type="spellStart"/>
      <w:r w:rsidR="00AE530F" w:rsidRPr="00AE530F">
        <w:rPr>
          <w:rFonts w:eastAsia="Times New Roman"/>
        </w:rPr>
        <w:t>пед</w:t>
      </w:r>
      <w:proofErr w:type="spellEnd"/>
      <w:r w:rsidR="00AE530F" w:rsidRPr="00AE530F">
        <w:rPr>
          <w:rFonts w:eastAsia="Times New Roman"/>
        </w:rPr>
        <w:t xml:space="preserve">. наук, профессор, заведующий кафедрой методики преподавания иностранных языков ПГГПУ; </w:t>
      </w:r>
      <w:r w:rsidR="00AE530F" w:rsidRPr="00AE530F">
        <w:rPr>
          <w:rFonts w:eastAsia="Times New Roman"/>
          <w:b/>
          <w:bCs/>
        </w:rPr>
        <w:t>Прохорова Анна Александровна</w:t>
      </w:r>
      <w:r w:rsidR="00AE530F" w:rsidRPr="00AE530F">
        <w:rPr>
          <w:rFonts w:eastAsia="Times New Roman"/>
        </w:rPr>
        <w:t xml:space="preserve">, д-р </w:t>
      </w:r>
      <w:proofErr w:type="spellStart"/>
      <w:r w:rsidR="00AE530F" w:rsidRPr="00AE530F">
        <w:rPr>
          <w:rFonts w:eastAsia="Times New Roman"/>
        </w:rPr>
        <w:t>пед</w:t>
      </w:r>
      <w:proofErr w:type="spellEnd"/>
      <w:r w:rsidR="00AE530F" w:rsidRPr="00AE530F">
        <w:rPr>
          <w:rFonts w:eastAsia="Times New Roman"/>
        </w:rPr>
        <w:t xml:space="preserve">. наук, профессор </w:t>
      </w:r>
      <w:proofErr w:type="spellStart"/>
      <w:r w:rsidR="00AE530F" w:rsidRPr="00AE530F">
        <w:rPr>
          <w:rFonts w:eastAsia="Times New Roman"/>
        </w:rPr>
        <w:t>кафедрф</w:t>
      </w:r>
      <w:proofErr w:type="spellEnd"/>
      <w:r w:rsidR="00AE530F" w:rsidRPr="00AE530F">
        <w:rPr>
          <w:rFonts w:eastAsia="Times New Roman"/>
        </w:rPr>
        <w:t xml:space="preserve"> методики преподавания иностранных языков ПГГПУ; </w:t>
      </w:r>
      <w:r w:rsidR="00AE530F" w:rsidRPr="00AE530F">
        <w:rPr>
          <w:rFonts w:eastAsia="Times New Roman"/>
          <w:b/>
          <w:bCs/>
        </w:rPr>
        <w:t>Безукладников Валерий Константинович,</w:t>
      </w:r>
      <w:r w:rsidR="00AE530F" w:rsidRPr="00AE530F">
        <w:rPr>
          <w:rFonts w:eastAsia="Times New Roman"/>
        </w:rPr>
        <w:t> студент 2 курса магистратуры «Инновационные процессы в образовании и науках» приняли участие в XXXII Международной научной конференции «Язык и культура».</w:t>
      </w:r>
    </w:p>
    <w:p w14:paraId="1D386839" w14:textId="77777777" w:rsidR="00E4085B" w:rsidRPr="00AE530F" w:rsidRDefault="00E4085B" w:rsidP="007771DF">
      <w:pPr>
        <w:spacing w:after="0" w:line="240" w:lineRule="auto"/>
        <w:rPr>
          <w:rFonts w:ascii="Times New Roman" w:hAnsi="Times New Roman"/>
          <w:b/>
          <w:smallCaps/>
          <w:sz w:val="24"/>
          <w:szCs w:val="24"/>
        </w:rPr>
      </w:pPr>
    </w:p>
    <w:p w14:paraId="499AAD85" w14:textId="77777777" w:rsidR="00E4085B" w:rsidRPr="00AE530F" w:rsidRDefault="00E4085B" w:rsidP="00E4085B">
      <w:pPr>
        <w:spacing w:after="0" w:line="240" w:lineRule="auto"/>
        <w:jc w:val="center"/>
        <w:rPr>
          <w:rFonts w:ascii="Times New Roman" w:hAnsi="Times New Roman"/>
          <w:b/>
          <w:smallCaps/>
          <w:sz w:val="24"/>
          <w:szCs w:val="24"/>
        </w:rPr>
      </w:pPr>
    </w:p>
    <w:p w14:paraId="29287BC1" w14:textId="1803171F" w:rsidR="00E4085B" w:rsidRPr="00AE530F" w:rsidRDefault="00E4085B" w:rsidP="00E4085B">
      <w:pPr>
        <w:spacing w:after="0" w:line="240" w:lineRule="auto"/>
        <w:jc w:val="center"/>
        <w:rPr>
          <w:rFonts w:ascii="Times New Roman" w:hAnsi="Times New Roman"/>
          <w:b/>
          <w:caps/>
          <w:sz w:val="24"/>
          <w:szCs w:val="24"/>
        </w:rPr>
      </w:pPr>
      <w:r w:rsidRPr="00AE530F">
        <w:rPr>
          <w:rFonts w:ascii="Times New Roman" w:hAnsi="Times New Roman"/>
          <w:b/>
          <w:smallCaps/>
          <w:sz w:val="24"/>
          <w:szCs w:val="24"/>
        </w:rPr>
        <w:t xml:space="preserve">СИБИРСКИЕ АФИНЫ: </w:t>
      </w:r>
      <w:r w:rsidRPr="00AE530F">
        <w:rPr>
          <w:rFonts w:ascii="Times New Roman" w:hAnsi="Times New Roman"/>
          <w:b/>
          <w:smallCaps/>
          <w:sz w:val="24"/>
          <w:szCs w:val="24"/>
          <w:lang w:val="en-US"/>
        </w:rPr>
        <w:t>XXXII</w:t>
      </w:r>
      <w:r w:rsidRPr="00AE530F">
        <w:rPr>
          <w:rFonts w:ascii="Times New Roman" w:hAnsi="Times New Roman"/>
          <w:b/>
          <w:smallCaps/>
          <w:sz w:val="24"/>
          <w:szCs w:val="24"/>
        </w:rPr>
        <w:t xml:space="preserve"> Международная научная конференция </w:t>
      </w:r>
      <w:r w:rsidRPr="00AE530F">
        <w:rPr>
          <w:rFonts w:ascii="Times New Roman" w:hAnsi="Times New Roman"/>
          <w:b/>
          <w:caps/>
          <w:sz w:val="24"/>
          <w:szCs w:val="24"/>
        </w:rPr>
        <w:t>«Язык и культура»</w:t>
      </w:r>
    </w:p>
    <w:p w14:paraId="11205662" w14:textId="77777777" w:rsidR="00E4085B" w:rsidRPr="00AE530F" w:rsidRDefault="00E4085B" w:rsidP="00E4085B">
      <w:pPr>
        <w:spacing w:after="0" w:line="240" w:lineRule="auto"/>
        <w:ind w:firstLine="720"/>
        <w:jc w:val="both"/>
        <w:rPr>
          <w:rFonts w:ascii="Times New Roman" w:hAnsi="Times New Roman"/>
          <w:b/>
          <w:bCs/>
          <w:sz w:val="24"/>
          <w:szCs w:val="24"/>
        </w:rPr>
      </w:pPr>
      <w:r w:rsidRPr="00AE530F">
        <w:rPr>
          <w:rFonts w:ascii="Times New Roman" w:hAnsi="Times New Roman"/>
          <w:b/>
          <w:bCs/>
          <w:sz w:val="24"/>
          <w:szCs w:val="24"/>
        </w:rPr>
        <w:t>Аннотация.</w:t>
      </w:r>
    </w:p>
    <w:p w14:paraId="209EBB14" w14:textId="77777777" w:rsidR="00E4085B" w:rsidRPr="00AE530F" w:rsidRDefault="00E4085B" w:rsidP="00E4085B">
      <w:pPr>
        <w:spacing w:after="0" w:line="240" w:lineRule="auto"/>
        <w:ind w:firstLine="720"/>
        <w:jc w:val="both"/>
        <w:rPr>
          <w:rFonts w:ascii="Times New Roman" w:hAnsi="Times New Roman"/>
          <w:sz w:val="24"/>
          <w:szCs w:val="24"/>
          <w:shd w:val="clear" w:color="auto" w:fill="FFFFFF"/>
        </w:rPr>
      </w:pPr>
      <w:r w:rsidRPr="00AE530F">
        <w:rPr>
          <w:rFonts w:ascii="Times New Roman" w:hAnsi="Times New Roman"/>
          <w:sz w:val="24"/>
          <w:szCs w:val="24"/>
        </w:rPr>
        <w:t xml:space="preserve">Статья информирует читателей о </w:t>
      </w:r>
      <w:r w:rsidRPr="00AE530F">
        <w:rPr>
          <w:rFonts w:ascii="Times New Roman" w:hAnsi="Times New Roman"/>
          <w:bCs/>
          <w:smallCaps/>
          <w:sz w:val="24"/>
          <w:szCs w:val="24"/>
          <w:lang w:val="en-US"/>
        </w:rPr>
        <w:t>XXXII</w:t>
      </w:r>
      <w:r w:rsidRPr="00AE530F">
        <w:rPr>
          <w:rFonts w:ascii="Times New Roman" w:hAnsi="Times New Roman"/>
          <w:bCs/>
          <w:smallCaps/>
          <w:sz w:val="24"/>
          <w:szCs w:val="24"/>
        </w:rPr>
        <w:t xml:space="preserve"> Международной научной конференции </w:t>
      </w:r>
      <w:r w:rsidRPr="00AE530F">
        <w:rPr>
          <w:rFonts w:ascii="Times New Roman" w:hAnsi="Times New Roman"/>
          <w:bCs/>
          <w:caps/>
          <w:sz w:val="24"/>
          <w:szCs w:val="24"/>
        </w:rPr>
        <w:t>«Язык и культура»,</w:t>
      </w:r>
      <w:r w:rsidRPr="00AE530F">
        <w:rPr>
          <w:rFonts w:ascii="Times New Roman" w:hAnsi="Times New Roman"/>
          <w:bCs/>
          <w:sz w:val="24"/>
          <w:szCs w:val="24"/>
        </w:rPr>
        <w:t xml:space="preserve"> посвященной 144-летию Томского государственного университета и 60-летию работы в Томском государственном университете доктора педагогических наук, профессора, заслуженного декана Томского государственного университета Светланы Константиновны </w:t>
      </w:r>
      <w:proofErr w:type="spellStart"/>
      <w:r w:rsidRPr="00AE530F">
        <w:rPr>
          <w:rFonts w:ascii="Times New Roman" w:hAnsi="Times New Roman"/>
          <w:bCs/>
          <w:sz w:val="24"/>
          <w:szCs w:val="24"/>
        </w:rPr>
        <w:t>Гураль</w:t>
      </w:r>
      <w:proofErr w:type="spellEnd"/>
      <w:r w:rsidRPr="00AE530F">
        <w:rPr>
          <w:rFonts w:ascii="Times New Roman" w:hAnsi="Times New Roman"/>
          <w:bCs/>
          <w:sz w:val="24"/>
          <w:szCs w:val="24"/>
        </w:rPr>
        <w:t xml:space="preserve">, которая состоялась </w:t>
      </w:r>
      <w:r w:rsidRPr="00AE530F">
        <w:rPr>
          <w:rFonts w:ascii="Times New Roman" w:hAnsi="Times New Roman"/>
          <w:sz w:val="24"/>
          <w:szCs w:val="24"/>
        </w:rPr>
        <w:t xml:space="preserve">25-27 октября 2022 года. </w:t>
      </w:r>
      <w:r w:rsidRPr="00AE530F">
        <w:rPr>
          <w:rFonts w:ascii="Times New Roman" w:hAnsi="Times New Roman"/>
          <w:bCs/>
          <w:sz w:val="24"/>
          <w:szCs w:val="24"/>
        </w:rPr>
        <w:t xml:space="preserve">Квинтэссенцией конференции стало </w:t>
      </w:r>
      <w:r w:rsidRPr="00AE530F">
        <w:rPr>
          <w:rFonts w:ascii="Times New Roman" w:hAnsi="Times New Roman"/>
          <w:sz w:val="24"/>
          <w:szCs w:val="24"/>
          <w:shd w:val="clear" w:color="auto" w:fill="FFFFFF"/>
        </w:rPr>
        <w:t>заседание экспертного совета </w:t>
      </w:r>
      <w:r w:rsidRPr="00AE530F">
        <w:rPr>
          <w:rFonts w:ascii="Times New Roman" w:hAnsi="Times New Roman"/>
          <w:b/>
          <w:bCs/>
          <w:sz w:val="24"/>
          <w:szCs w:val="24"/>
          <w:shd w:val="clear" w:color="auto" w:fill="FFFFFF"/>
        </w:rPr>
        <w:t>«</w:t>
      </w:r>
      <w:r w:rsidRPr="00AE530F">
        <w:rPr>
          <w:rFonts w:ascii="Times New Roman" w:hAnsi="Times New Roman"/>
          <w:sz w:val="24"/>
          <w:szCs w:val="24"/>
          <w:shd w:val="clear" w:color="auto" w:fill="FFFFFF"/>
        </w:rPr>
        <w:t xml:space="preserve">Методика в ситуации трансформации </w:t>
      </w:r>
      <w:proofErr w:type="spellStart"/>
      <w:r w:rsidRPr="00AE530F">
        <w:rPr>
          <w:rFonts w:ascii="Times New Roman" w:hAnsi="Times New Roman"/>
          <w:sz w:val="24"/>
          <w:szCs w:val="24"/>
          <w:shd w:val="clear" w:color="auto" w:fill="FFFFFF"/>
        </w:rPr>
        <w:t>лингвообразовательных</w:t>
      </w:r>
      <w:proofErr w:type="spellEnd"/>
      <w:r w:rsidRPr="00AE530F">
        <w:rPr>
          <w:rFonts w:ascii="Times New Roman" w:hAnsi="Times New Roman"/>
          <w:sz w:val="24"/>
          <w:szCs w:val="24"/>
          <w:shd w:val="clear" w:color="auto" w:fill="FFFFFF"/>
        </w:rPr>
        <w:t xml:space="preserve"> ценностей».</w:t>
      </w:r>
    </w:p>
    <w:p w14:paraId="047BC111" w14:textId="77777777" w:rsidR="00E4085B" w:rsidRPr="00AE530F" w:rsidRDefault="00E4085B" w:rsidP="00E4085B">
      <w:pPr>
        <w:spacing w:after="0" w:line="240" w:lineRule="auto"/>
        <w:ind w:firstLine="720"/>
        <w:jc w:val="both"/>
        <w:rPr>
          <w:rFonts w:ascii="Times New Roman" w:hAnsi="Times New Roman"/>
          <w:sz w:val="24"/>
          <w:szCs w:val="24"/>
          <w:shd w:val="clear" w:color="auto" w:fill="FFFFFF"/>
          <w:lang w:val="en-US"/>
        </w:rPr>
      </w:pPr>
      <w:r w:rsidRPr="00AE530F">
        <w:rPr>
          <w:rFonts w:ascii="Times New Roman" w:hAnsi="Times New Roman"/>
          <w:b/>
          <w:bCs/>
          <w:sz w:val="24"/>
          <w:szCs w:val="24"/>
          <w:shd w:val="clear" w:color="auto" w:fill="FFFFFF"/>
          <w:lang w:val="en-US"/>
        </w:rPr>
        <w:t>Abstract</w:t>
      </w:r>
      <w:r w:rsidRPr="00AE530F">
        <w:rPr>
          <w:rFonts w:ascii="Times New Roman" w:hAnsi="Times New Roman"/>
          <w:sz w:val="24"/>
          <w:szCs w:val="24"/>
          <w:shd w:val="clear" w:color="auto" w:fill="FFFFFF"/>
          <w:lang w:val="en-US"/>
        </w:rPr>
        <w:t>.</w:t>
      </w:r>
    </w:p>
    <w:p w14:paraId="1AAA51A4" w14:textId="77777777" w:rsidR="00E4085B" w:rsidRPr="00AE530F" w:rsidRDefault="00E4085B" w:rsidP="00E4085B">
      <w:pPr>
        <w:spacing w:after="0" w:line="240" w:lineRule="auto"/>
        <w:ind w:firstLine="720"/>
        <w:jc w:val="both"/>
        <w:rPr>
          <w:rFonts w:ascii="Times New Roman" w:hAnsi="Times New Roman"/>
          <w:sz w:val="24"/>
          <w:szCs w:val="24"/>
          <w:shd w:val="clear" w:color="auto" w:fill="FFFFFF"/>
          <w:lang w:val="en-US"/>
        </w:rPr>
      </w:pPr>
      <w:r w:rsidRPr="00AE530F">
        <w:rPr>
          <w:rFonts w:ascii="Times New Roman" w:hAnsi="Times New Roman"/>
          <w:sz w:val="24"/>
          <w:szCs w:val="24"/>
          <w:shd w:val="clear" w:color="auto" w:fill="FFFFFF"/>
          <w:lang w:val="en-US"/>
        </w:rPr>
        <w:t xml:space="preserve">The article informs readers about the XXXII INTERNATIONAL SCIENTIFIC CONFERENCE "LANGUAGE AND CULTURE", dedicated to the 144th anniversary of Tomsk State University and the 60th anniversary of work at Tomsk State University, D.Sc. (Education), Professor, Honored Dean of Tomsk State University Svetlana </w:t>
      </w:r>
      <w:proofErr w:type="spellStart"/>
      <w:r w:rsidRPr="00AE530F">
        <w:rPr>
          <w:rFonts w:ascii="Times New Roman" w:hAnsi="Times New Roman"/>
          <w:sz w:val="24"/>
          <w:szCs w:val="24"/>
          <w:shd w:val="clear" w:color="auto" w:fill="FFFFFF"/>
          <w:lang w:val="en-US"/>
        </w:rPr>
        <w:t>Konstantinova</w:t>
      </w:r>
      <w:proofErr w:type="spellEnd"/>
      <w:r w:rsidRPr="00AE530F">
        <w:rPr>
          <w:rFonts w:ascii="Times New Roman" w:hAnsi="Times New Roman"/>
          <w:sz w:val="24"/>
          <w:szCs w:val="24"/>
          <w:shd w:val="clear" w:color="auto" w:fill="FFFFFF"/>
          <w:lang w:val="en-US"/>
        </w:rPr>
        <w:t xml:space="preserve"> </w:t>
      </w:r>
      <w:proofErr w:type="spellStart"/>
      <w:r w:rsidRPr="00AE530F">
        <w:rPr>
          <w:rFonts w:ascii="Times New Roman" w:hAnsi="Times New Roman"/>
          <w:sz w:val="24"/>
          <w:szCs w:val="24"/>
          <w:shd w:val="clear" w:color="auto" w:fill="FFFFFF"/>
          <w:lang w:val="en-US"/>
        </w:rPr>
        <w:t>Gural</w:t>
      </w:r>
      <w:proofErr w:type="spellEnd"/>
      <w:r w:rsidRPr="00AE530F">
        <w:rPr>
          <w:rFonts w:ascii="Times New Roman" w:hAnsi="Times New Roman"/>
          <w:sz w:val="24"/>
          <w:szCs w:val="24"/>
          <w:shd w:val="clear" w:color="auto" w:fill="FFFFFF"/>
          <w:lang w:val="en-US"/>
        </w:rPr>
        <w:t>. The conference dates:  25-27 October 2022. The quintessence of the conference was the meeting of the expert council "Methodology in the Situation of Transformation of Linguistic Educational Values".</w:t>
      </w:r>
    </w:p>
    <w:p w14:paraId="130AB75B" w14:textId="77777777" w:rsidR="00E4085B" w:rsidRPr="00AE530F" w:rsidRDefault="00E4085B" w:rsidP="00E4085B">
      <w:pPr>
        <w:spacing w:after="0" w:line="240" w:lineRule="auto"/>
        <w:ind w:firstLine="720"/>
        <w:jc w:val="both"/>
        <w:rPr>
          <w:rFonts w:ascii="Times New Roman" w:hAnsi="Times New Roman"/>
          <w:bCs/>
          <w:sz w:val="24"/>
          <w:szCs w:val="24"/>
        </w:rPr>
      </w:pPr>
      <w:bookmarkStart w:id="0" w:name="_Hlk117978435"/>
      <w:r w:rsidRPr="00AE530F">
        <w:rPr>
          <w:rFonts w:ascii="Times New Roman" w:hAnsi="Times New Roman"/>
          <w:sz w:val="24"/>
          <w:szCs w:val="24"/>
        </w:rPr>
        <w:t xml:space="preserve">25-27 октября 2022 года в Национальном исследовательском Томском государственном университете </w:t>
      </w:r>
      <w:bookmarkEnd w:id="0"/>
      <w:r w:rsidRPr="00AE530F">
        <w:rPr>
          <w:rFonts w:ascii="Times New Roman" w:hAnsi="Times New Roman"/>
          <w:sz w:val="24"/>
          <w:szCs w:val="24"/>
        </w:rPr>
        <w:t>состоялась</w:t>
      </w:r>
      <w:r w:rsidRPr="00AE530F">
        <w:rPr>
          <w:rFonts w:ascii="Times New Roman" w:hAnsi="Times New Roman"/>
          <w:bCs/>
          <w:smallCaps/>
          <w:sz w:val="24"/>
          <w:szCs w:val="24"/>
        </w:rPr>
        <w:t xml:space="preserve"> </w:t>
      </w:r>
      <w:bookmarkStart w:id="1" w:name="_Hlk117978366"/>
      <w:r w:rsidRPr="00AE530F">
        <w:rPr>
          <w:rFonts w:ascii="Times New Roman" w:hAnsi="Times New Roman"/>
          <w:bCs/>
          <w:smallCaps/>
          <w:sz w:val="24"/>
          <w:szCs w:val="24"/>
          <w:lang w:val="en-US"/>
        </w:rPr>
        <w:t>XXXII</w:t>
      </w:r>
      <w:r w:rsidRPr="00AE530F">
        <w:rPr>
          <w:rFonts w:ascii="Times New Roman" w:hAnsi="Times New Roman"/>
          <w:bCs/>
          <w:smallCaps/>
          <w:sz w:val="24"/>
          <w:szCs w:val="24"/>
        </w:rPr>
        <w:t xml:space="preserve"> Международная научная конференция </w:t>
      </w:r>
      <w:r w:rsidRPr="00AE530F">
        <w:rPr>
          <w:rFonts w:ascii="Times New Roman" w:hAnsi="Times New Roman"/>
          <w:bCs/>
          <w:caps/>
          <w:sz w:val="24"/>
          <w:szCs w:val="24"/>
        </w:rPr>
        <w:t>«Язык и культура»,</w:t>
      </w:r>
      <w:r w:rsidRPr="00AE530F">
        <w:rPr>
          <w:rFonts w:ascii="Times New Roman" w:hAnsi="Times New Roman"/>
          <w:bCs/>
          <w:sz w:val="24"/>
          <w:szCs w:val="24"/>
        </w:rPr>
        <w:t xml:space="preserve"> посвященная 144-летию Томского государственного университета и 60-летию работы в Томском государственном университете доктора педагогических наук, профессора, заслуженного декана Томского государственного университета Светланы Константиновны </w:t>
      </w:r>
      <w:proofErr w:type="spellStart"/>
      <w:r w:rsidRPr="00AE530F">
        <w:rPr>
          <w:rFonts w:ascii="Times New Roman" w:hAnsi="Times New Roman"/>
          <w:bCs/>
          <w:sz w:val="24"/>
          <w:szCs w:val="24"/>
        </w:rPr>
        <w:t>Гураль</w:t>
      </w:r>
      <w:bookmarkEnd w:id="1"/>
      <w:proofErr w:type="spellEnd"/>
      <w:r w:rsidRPr="00AE530F">
        <w:rPr>
          <w:rFonts w:ascii="Times New Roman" w:hAnsi="Times New Roman"/>
          <w:bCs/>
          <w:sz w:val="24"/>
          <w:szCs w:val="24"/>
        </w:rPr>
        <w:t>. Конференция убедительно представлена научным ядром Российской Федерации и зарубежных стран.</w:t>
      </w:r>
    </w:p>
    <w:p w14:paraId="1D28C912" w14:textId="71A434B6" w:rsidR="00E4085B" w:rsidRPr="00AE530F" w:rsidRDefault="00E4085B" w:rsidP="00E4085B">
      <w:pPr>
        <w:spacing w:after="0" w:line="240" w:lineRule="auto"/>
        <w:ind w:firstLine="720"/>
        <w:jc w:val="both"/>
        <w:rPr>
          <w:rFonts w:ascii="Times New Roman" w:hAnsi="Times New Roman"/>
          <w:sz w:val="24"/>
          <w:szCs w:val="24"/>
        </w:rPr>
      </w:pPr>
      <w:r w:rsidRPr="00AE530F">
        <w:rPr>
          <w:rFonts w:ascii="Times New Roman" w:hAnsi="Times New Roman"/>
          <w:bCs/>
          <w:sz w:val="24"/>
          <w:szCs w:val="24"/>
        </w:rPr>
        <w:t>Томский государственный университет</w:t>
      </w:r>
      <w:r w:rsidRPr="00AE530F">
        <w:rPr>
          <w:rFonts w:ascii="Times New Roman" w:hAnsi="Times New Roman"/>
          <w:sz w:val="24"/>
          <w:szCs w:val="24"/>
        </w:rPr>
        <w:t xml:space="preserve"> о</w:t>
      </w:r>
      <w:r w:rsidRPr="00AE530F">
        <w:rPr>
          <w:rFonts w:ascii="Times New Roman" w:eastAsia="Times New Roman" w:hAnsi="Times New Roman"/>
          <w:sz w:val="24"/>
          <w:szCs w:val="24"/>
          <w:lang w:eastAsia="en-US"/>
        </w:rPr>
        <w:t xml:space="preserve">снован 28(16) мая 1878 г. Императором Александром </w:t>
      </w:r>
      <w:r w:rsidRPr="00AE530F">
        <w:rPr>
          <w:rFonts w:ascii="Times New Roman" w:eastAsia="Times New Roman" w:hAnsi="Times New Roman"/>
          <w:sz w:val="24"/>
          <w:szCs w:val="24"/>
          <w:lang w:val="en-US" w:eastAsia="en-US"/>
        </w:rPr>
        <w:t>II</w:t>
      </w:r>
      <w:r w:rsidRPr="00AE530F">
        <w:rPr>
          <w:rFonts w:ascii="Times New Roman" w:eastAsia="Times New Roman" w:hAnsi="Times New Roman"/>
          <w:sz w:val="24"/>
          <w:szCs w:val="24"/>
          <w:lang w:eastAsia="en-US"/>
        </w:rPr>
        <w:t xml:space="preserve"> как Императорский Сибирский университет в городе Томске.</w:t>
      </w:r>
      <w:r w:rsidRPr="00AE530F">
        <w:rPr>
          <w:rFonts w:ascii="Times New Roman" w:hAnsi="Times New Roman"/>
          <w:sz w:val="24"/>
          <w:szCs w:val="24"/>
        </w:rPr>
        <w:t xml:space="preserve"> </w:t>
      </w:r>
      <w:r w:rsidRPr="00AE530F">
        <w:rPr>
          <w:rFonts w:ascii="Times New Roman" w:eastAsia="Times New Roman" w:hAnsi="Times New Roman"/>
          <w:sz w:val="24"/>
          <w:szCs w:val="24"/>
          <w:lang w:eastAsia="en-US"/>
        </w:rPr>
        <w:t>В ТГУ учились и работали около 100 членов РАН и АН иностранных государств, свыше 250 лауреатов государственных премий, 2 лауреата Нобелевской премии (Н.Н. Семенов и И.П. Павлов), подготовлено свыше 150 тысяч специалистов для всех отраслей России, научные школы ТГУ обеспечили освоение минерально-сырьевой базы индустриального развития Сибири.</w:t>
      </w:r>
      <w:r w:rsidRPr="00AE530F">
        <w:rPr>
          <w:rFonts w:ascii="Times New Roman" w:hAnsi="Times New Roman"/>
          <w:sz w:val="24"/>
          <w:szCs w:val="24"/>
        </w:rPr>
        <w:t xml:space="preserve"> </w:t>
      </w:r>
      <w:r w:rsidRPr="00AE530F">
        <w:rPr>
          <w:rFonts w:ascii="Times New Roman" w:eastAsia="Times New Roman" w:hAnsi="Times New Roman"/>
          <w:sz w:val="24"/>
          <w:szCs w:val="24"/>
          <w:lang w:eastAsia="en-US"/>
        </w:rPr>
        <w:t xml:space="preserve">Сегодня в штате ТГУ работает около 5,5 тыс. человек, среди профессорско-преподавательского состава 600 профессоров (в т. ч. 140 зарубежных) и 1300 кандидатов наук, в т.ч. свыше 30 членов государственных академий наук и 50 лауреатов государственных премий в области науки и образования, ежегодно защищается свыше 20 докторских и 100 кандидатских диссертаций, функционируют 42 ведущие научные школы, поддержанные грантами Президента Российской Федерации, ежегодно публикуется около 2500 статей, входящих в базы данных </w:t>
      </w:r>
      <w:r w:rsidRPr="00AE530F">
        <w:rPr>
          <w:rFonts w:ascii="Times New Roman" w:eastAsia="Times New Roman" w:hAnsi="Times New Roman"/>
          <w:sz w:val="24"/>
          <w:szCs w:val="24"/>
          <w:lang w:val="en-US" w:eastAsia="en-US"/>
        </w:rPr>
        <w:t>Web</w:t>
      </w:r>
      <w:r w:rsidRPr="00AE530F">
        <w:rPr>
          <w:rFonts w:ascii="Times New Roman" w:eastAsia="Times New Roman" w:hAnsi="Times New Roman"/>
          <w:sz w:val="24"/>
          <w:szCs w:val="24"/>
          <w:lang w:eastAsia="en-US"/>
        </w:rPr>
        <w:t xml:space="preserve"> </w:t>
      </w:r>
      <w:r w:rsidRPr="00AE530F">
        <w:rPr>
          <w:rFonts w:ascii="Times New Roman" w:eastAsia="Times New Roman" w:hAnsi="Times New Roman"/>
          <w:sz w:val="24"/>
          <w:szCs w:val="24"/>
          <w:lang w:val="en-US" w:eastAsia="en-US"/>
        </w:rPr>
        <w:t>of</w:t>
      </w:r>
      <w:r w:rsidRPr="00AE530F">
        <w:rPr>
          <w:rFonts w:ascii="Times New Roman" w:eastAsia="Times New Roman" w:hAnsi="Times New Roman"/>
          <w:sz w:val="24"/>
          <w:szCs w:val="24"/>
          <w:lang w:eastAsia="en-US"/>
        </w:rPr>
        <w:t xml:space="preserve"> </w:t>
      </w:r>
      <w:r w:rsidRPr="00AE530F">
        <w:rPr>
          <w:rFonts w:ascii="Times New Roman" w:eastAsia="Times New Roman" w:hAnsi="Times New Roman"/>
          <w:sz w:val="24"/>
          <w:szCs w:val="24"/>
          <w:lang w:val="en-US" w:eastAsia="en-US"/>
        </w:rPr>
        <w:t>Science</w:t>
      </w:r>
      <w:r w:rsidRPr="00AE530F">
        <w:rPr>
          <w:rFonts w:ascii="Times New Roman" w:eastAsia="Times New Roman" w:hAnsi="Times New Roman"/>
          <w:sz w:val="24"/>
          <w:szCs w:val="24"/>
          <w:lang w:eastAsia="en-US"/>
        </w:rPr>
        <w:t xml:space="preserve">  и </w:t>
      </w:r>
      <w:r w:rsidRPr="00AE530F">
        <w:rPr>
          <w:rFonts w:ascii="Times New Roman" w:eastAsia="Times New Roman" w:hAnsi="Times New Roman"/>
          <w:sz w:val="24"/>
          <w:szCs w:val="24"/>
          <w:lang w:val="en-US" w:eastAsia="en-US"/>
        </w:rPr>
        <w:t>Scopus</w:t>
      </w:r>
      <w:r w:rsidRPr="00AE530F">
        <w:rPr>
          <w:rFonts w:ascii="Times New Roman" w:eastAsia="Times New Roman" w:hAnsi="Times New Roman"/>
          <w:sz w:val="24"/>
          <w:szCs w:val="24"/>
          <w:lang w:eastAsia="en-US"/>
        </w:rPr>
        <w:t>.</w:t>
      </w:r>
      <w:r w:rsidRPr="00AE530F">
        <w:rPr>
          <w:rFonts w:ascii="Times New Roman" w:hAnsi="Times New Roman"/>
          <w:sz w:val="24"/>
          <w:szCs w:val="24"/>
        </w:rPr>
        <w:t xml:space="preserve"> </w:t>
      </w:r>
      <w:r w:rsidRPr="00AE530F">
        <w:rPr>
          <w:rFonts w:ascii="Times New Roman" w:eastAsia="Times New Roman" w:hAnsi="Times New Roman"/>
          <w:sz w:val="24"/>
          <w:szCs w:val="24"/>
          <w:lang w:eastAsia="en-US"/>
        </w:rPr>
        <w:t xml:space="preserve">В ТГУ </w:t>
      </w:r>
      <w:r w:rsidR="00AE530F" w:rsidRPr="00AE530F">
        <w:rPr>
          <w:rFonts w:ascii="Times New Roman" w:eastAsia="Times New Roman" w:hAnsi="Times New Roman"/>
          <w:sz w:val="24"/>
          <w:szCs w:val="24"/>
          <w:lang w:eastAsia="en-US"/>
        </w:rPr>
        <w:t>обучается 17</w:t>
      </w:r>
      <w:r w:rsidRPr="00AE530F">
        <w:rPr>
          <w:rFonts w:ascii="Times New Roman" w:eastAsia="Times New Roman" w:hAnsi="Times New Roman"/>
          <w:sz w:val="24"/>
          <w:szCs w:val="24"/>
          <w:lang w:eastAsia="en-US"/>
        </w:rPr>
        <w:t xml:space="preserve"> тыс. студентов, в т.ч. 15% составляют иностранные студенты из 40 стран мира, 700 аспирантов (в т.ч. свыше 100 иностранных). ТГУ входит в ТОР-400 ведущих университетов мира по рейтингу </w:t>
      </w:r>
      <w:r w:rsidRPr="00AE530F">
        <w:rPr>
          <w:rFonts w:ascii="Times New Roman" w:eastAsia="Times New Roman" w:hAnsi="Times New Roman"/>
          <w:sz w:val="24"/>
          <w:szCs w:val="24"/>
          <w:lang w:val="en-US" w:eastAsia="en-US"/>
        </w:rPr>
        <w:t>QS</w:t>
      </w:r>
      <w:r w:rsidRPr="00AE530F">
        <w:rPr>
          <w:rFonts w:ascii="Times New Roman" w:eastAsia="Times New Roman" w:hAnsi="Times New Roman"/>
          <w:sz w:val="24"/>
          <w:szCs w:val="24"/>
          <w:lang w:eastAsia="en-US"/>
        </w:rPr>
        <w:t xml:space="preserve">, занимая 323 позицию в мире и 5 среди российских вузов. Но самая главная </w:t>
      </w:r>
      <w:r w:rsidRPr="00AE530F">
        <w:rPr>
          <w:rFonts w:ascii="Times New Roman" w:eastAsia="Times New Roman" w:hAnsi="Times New Roman"/>
          <w:sz w:val="24"/>
          <w:szCs w:val="24"/>
          <w:lang w:eastAsia="en-US"/>
        </w:rPr>
        <w:lastRenderedPageBreak/>
        <w:t xml:space="preserve">гордость ТГУ – это люди университета, преподаватели, сотрудники, студенты, аспиранты, чей ежедневный творческий и высокопрофессиональный труд </w:t>
      </w:r>
      <w:proofErr w:type="gramStart"/>
      <w:r w:rsidRPr="00AE530F">
        <w:rPr>
          <w:rFonts w:ascii="Times New Roman" w:eastAsia="Times New Roman" w:hAnsi="Times New Roman"/>
          <w:sz w:val="24"/>
          <w:szCs w:val="24"/>
          <w:lang w:eastAsia="en-US"/>
        </w:rPr>
        <w:t>позволил  коллективу</w:t>
      </w:r>
      <w:proofErr w:type="gramEnd"/>
      <w:r w:rsidRPr="00AE530F">
        <w:rPr>
          <w:rFonts w:ascii="Times New Roman" w:eastAsia="Times New Roman" w:hAnsi="Times New Roman"/>
          <w:sz w:val="24"/>
          <w:szCs w:val="24"/>
          <w:lang w:eastAsia="en-US"/>
        </w:rPr>
        <w:t xml:space="preserve"> достичь значимых результатов  и с оптимизмом смотреть в будущее.</w:t>
      </w:r>
    </w:p>
    <w:p w14:paraId="40B6750E" w14:textId="77777777" w:rsidR="00E4085B" w:rsidRPr="00AE530F" w:rsidRDefault="00E4085B" w:rsidP="00E4085B">
      <w:pPr>
        <w:spacing w:line="240" w:lineRule="auto"/>
        <w:ind w:firstLine="720"/>
        <w:contextualSpacing/>
        <w:jc w:val="both"/>
        <w:rPr>
          <w:rFonts w:ascii="Times New Roman" w:hAnsi="Times New Roman"/>
          <w:sz w:val="24"/>
          <w:szCs w:val="24"/>
        </w:rPr>
      </w:pPr>
      <w:r w:rsidRPr="00AE530F">
        <w:rPr>
          <w:rFonts w:ascii="Times New Roman" w:eastAsia="Times New Roman" w:hAnsi="Times New Roman"/>
          <w:sz w:val="24"/>
          <w:szCs w:val="24"/>
          <w:lang w:eastAsia="en-US"/>
        </w:rPr>
        <w:t xml:space="preserve">Среди них доктор педагогических наук, профессор Светлана Константиновна </w:t>
      </w:r>
      <w:proofErr w:type="spellStart"/>
      <w:r w:rsidRPr="00AE530F">
        <w:rPr>
          <w:rFonts w:ascii="Times New Roman" w:eastAsia="Times New Roman" w:hAnsi="Times New Roman"/>
          <w:sz w:val="24"/>
          <w:szCs w:val="24"/>
          <w:lang w:eastAsia="en-US"/>
        </w:rPr>
        <w:t>Гураль</w:t>
      </w:r>
      <w:proofErr w:type="spellEnd"/>
      <w:r w:rsidRPr="00AE530F">
        <w:rPr>
          <w:rFonts w:ascii="Times New Roman" w:eastAsia="Times New Roman" w:hAnsi="Times New Roman"/>
          <w:sz w:val="24"/>
          <w:szCs w:val="24"/>
          <w:lang w:eastAsia="en-US"/>
        </w:rPr>
        <w:t xml:space="preserve">, </w:t>
      </w:r>
      <w:proofErr w:type="gramStart"/>
      <w:r w:rsidRPr="00AE530F">
        <w:rPr>
          <w:rFonts w:ascii="Times New Roman" w:eastAsia="Times New Roman" w:hAnsi="Times New Roman"/>
          <w:sz w:val="24"/>
          <w:szCs w:val="24"/>
          <w:lang w:eastAsia="en-US"/>
        </w:rPr>
        <w:t>которая  в</w:t>
      </w:r>
      <w:proofErr w:type="gramEnd"/>
      <w:r w:rsidRPr="00AE530F">
        <w:rPr>
          <w:rFonts w:ascii="Times New Roman" w:eastAsia="Times New Roman" w:hAnsi="Times New Roman"/>
          <w:sz w:val="24"/>
          <w:szCs w:val="24"/>
          <w:lang w:eastAsia="en-US"/>
        </w:rPr>
        <w:t xml:space="preserve"> этом году отметила </w:t>
      </w:r>
      <w:r w:rsidRPr="00AE530F">
        <w:rPr>
          <w:rFonts w:ascii="Times New Roman" w:hAnsi="Times New Roman"/>
          <w:sz w:val="24"/>
          <w:szCs w:val="24"/>
        </w:rPr>
        <w:t xml:space="preserve">60-летний юбилей профессиональной и научно-педагогической деятельности в стенах родного вуза. Светлана </w:t>
      </w:r>
      <w:proofErr w:type="gramStart"/>
      <w:r w:rsidRPr="00AE530F">
        <w:rPr>
          <w:rFonts w:ascii="Times New Roman" w:hAnsi="Times New Roman"/>
          <w:sz w:val="24"/>
          <w:szCs w:val="24"/>
        </w:rPr>
        <w:t>Константиновны  является</w:t>
      </w:r>
      <w:proofErr w:type="gramEnd"/>
      <w:r w:rsidRPr="00AE530F">
        <w:rPr>
          <w:rFonts w:ascii="Times New Roman" w:hAnsi="Times New Roman"/>
          <w:sz w:val="24"/>
          <w:szCs w:val="24"/>
        </w:rPr>
        <w:t xml:space="preserve"> основателем и первым деканом факультета иностранных языков Национального исследовательского Томского государственного университета. Факультет был создан в первом классическом университете Сибири по модели факультета, основанного в МГУ им. М.В. Ломоносова (первого классического университета России) профессором С.Г. Тер-Минасовой.</w:t>
      </w:r>
    </w:p>
    <w:p w14:paraId="32B578CC" w14:textId="77777777" w:rsidR="00E4085B" w:rsidRPr="00AE530F" w:rsidRDefault="00E4085B" w:rsidP="00E4085B">
      <w:pPr>
        <w:spacing w:line="240" w:lineRule="auto"/>
        <w:ind w:firstLine="720"/>
        <w:contextualSpacing/>
        <w:jc w:val="both"/>
        <w:rPr>
          <w:rFonts w:ascii="Times New Roman" w:hAnsi="Times New Roman"/>
          <w:sz w:val="24"/>
          <w:szCs w:val="24"/>
        </w:rPr>
      </w:pPr>
      <w:r w:rsidRPr="00AE530F">
        <w:rPr>
          <w:rFonts w:ascii="Times New Roman" w:hAnsi="Times New Roman"/>
          <w:sz w:val="24"/>
          <w:szCs w:val="24"/>
        </w:rPr>
        <w:t xml:space="preserve">Профессор С.К. </w:t>
      </w:r>
      <w:proofErr w:type="spellStart"/>
      <w:r w:rsidRPr="00AE530F">
        <w:rPr>
          <w:rFonts w:ascii="Times New Roman" w:hAnsi="Times New Roman"/>
          <w:sz w:val="24"/>
          <w:szCs w:val="24"/>
        </w:rPr>
        <w:t>Гураль</w:t>
      </w:r>
      <w:proofErr w:type="spellEnd"/>
      <w:r w:rsidRPr="00AE530F">
        <w:rPr>
          <w:rFonts w:ascii="Times New Roman" w:hAnsi="Times New Roman"/>
          <w:sz w:val="24"/>
          <w:szCs w:val="24"/>
        </w:rPr>
        <w:t xml:space="preserve"> - основатель журнала «Язык и культура» и его </w:t>
      </w:r>
      <w:proofErr w:type="gramStart"/>
      <w:r w:rsidRPr="00AE530F">
        <w:rPr>
          <w:rFonts w:ascii="Times New Roman" w:hAnsi="Times New Roman"/>
          <w:sz w:val="24"/>
          <w:szCs w:val="24"/>
        </w:rPr>
        <w:t>главный  редактор</w:t>
      </w:r>
      <w:proofErr w:type="gramEnd"/>
      <w:r w:rsidRPr="00AE530F">
        <w:rPr>
          <w:rFonts w:ascii="Times New Roman" w:hAnsi="Times New Roman"/>
          <w:sz w:val="24"/>
          <w:szCs w:val="24"/>
        </w:rPr>
        <w:t>, заслуженный декан ТГУ.</w:t>
      </w:r>
    </w:p>
    <w:p w14:paraId="76E7F45C" w14:textId="77777777" w:rsidR="00E4085B" w:rsidRPr="00AE530F" w:rsidRDefault="00E4085B" w:rsidP="00E4085B">
      <w:pPr>
        <w:spacing w:line="240" w:lineRule="auto"/>
        <w:ind w:firstLine="720"/>
        <w:contextualSpacing/>
        <w:jc w:val="both"/>
        <w:rPr>
          <w:rFonts w:ascii="Times New Roman" w:hAnsi="Times New Roman"/>
          <w:sz w:val="24"/>
          <w:szCs w:val="24"/>
        </w:rPr>
      </w:pPr>
      <w:r w:rsidRPr="00AE530F">
        <w:rPr>
          <w:rFonts w:ascii="Times New Roman" w:hAnsi="Times New Roman"/>
          <w:sz w:val="24"/>
          <w:szCs w:val="24"/>
        </w:rPr>
        <w:t xml:space="preserve"> Путь Светланы Константиновны в науку начался 1 сентября 1962 г., когда она переступила порог родного ей Томского государственного университета. Родным для нее он стал задолго до начала ее работы в нем, потому что ее дедушка в далекие 1880-е годы принимал участие в строительстве Императорского Томского университета, а потом и ее мама работала в научной части ТГУ. В первые годы работы в университете Светлана Константиновна преподавала английский язык студентам филологического, юридического и физико-математических факультетов, это были годы ее становления как специалиста, преподавателя и ученого. Учителем и наставником Светланы Константиновны, ее научным руководителем по кандидатской диссертации стала Ф.З. </w:t>
      </w:r>
      <w:proofErr w:type="spellStart"/>
      <w:r w:rsidRPr="00AE530F">
        <w:rPr>
          <w:rFonts w:ascii="Times New Roman" w:hAnsi="Times New Roman"/>
          <w:sz w:val="24"/>
          <w:szCs w:val="24"/>
        </w:rPr>
        <w:t>Канунова</w:t>
      </w:r>
      <w:proofErr w:type="spellEnd"/>
      <w:r w:rsidRPr="00AE530F">
        <w:rPr>
          <w:rFonts w:ascii="Times New Roman" w:hAnsi="Times New Roman"/>
          <w:sz w:val="24"/>
          <w:szCs w:val="24"/>
        </w:rPr>
        <w:t xml:space="preserve"> – профессор, основатель томской литературоведческой школы. Несомненно, работа под руководством Фаины Зиновьевны послужила фундаментом, на основе которого раскрылся талант Светланы Константиновны как ученого, педагога и организатора науки. За прошедшие десятилетия Светланой Константиновной была проведена колоссальная работа не только по созданию факультета иностранных языков, который перешагнул уже 27-й год своего рождения и продолжает развиваться, но и по организации новых специальностей, разработке новых научных тем и новых педагогических технологий в привлечении молодых талантливых преподавателей и ученых. Впервые поле синергетического исследования было экстраполировано профессором С.Г. </w:t>
      </w:r>
      <w:proofErr w:type="spellStart"/>
      <w:r w:rsidRPr="00AE530F">
        <w:rPr>
          <w:rFonts w:ascii="Times New Roman" w:hAnsi="Times New Roman"/>
          <w:sz w:val="24"/>
          <w:szCs w:val="24"/>
        </w:rPr>
        <w:t>Гураль</w:t>
      </w:r>
      <w:proofErr w:type="spellEnd"/>
      <w:r w:rsidRPr="00AE530F">
        <w:rPr>
          <w:rFonts w:ascii="Times New Roman" w:hAnsi="Times New Roman"/>
          <w:sz w:val="24"/>
          <w:szCs w:val="24"/>
        </w:rPr>
        <w:t xml:space="preserve"> в методику обучения иноязычному дискурсу.</w:t>
      </w:r>
    </w:p>
    <w:p w14:paraId="3B966DD9" w14:textId="77777777" w:rsidR="00E4085B" w:rsidRPr="00AE530F" w:rsidRDefault="00E4085B" w:rsidP="00E4085B">
      <w:pPr>
        <w:spacing w:line="240" w:lineRule="auto"/>
        <w:ind w:firstLine="720"/>
        <w:contextualSpacing/>
        <w:jc w:val="both"/>
        <w:rPr>
          <w:rFonts w:ascii="Times New Roman" w:hAnsi="Times New Roman"/>
          <w:sz w:val="24"/>
          <w:szCs w:val="24"/>
        </w:rPr>
      </w:pPr>
      <w:r w:rsidRPr="00AE530F">
        <w:rPr>
          <w:rFonts w:ascii="Times New Roman" w:hAnsi="Times New Roman"/>
          <w:sz w:val="24"/>
          <w:szCs w:val="24"/>
        </w:rPr>
        <w:t xml:space="preserve"> Перечислить все, что внедрила в практику в ТГУ Светлана Константиновна, чрезвычайно сложно. При этом она не останавливается на достигнутом. Профессор С.К. </w:t>
      </w:r>
      <w:proofErr w:type="spellStart"/>
      <w:r w:rsidRPr="00AE530F">
        <w:rPr>
          <w:rFonts w:ascii="Times New Roman" w:hAnsi="Times New Roman"/>
          <w:sz w:val="24"/>
          <w:szCs w:val="24"/>
        </w:rPr>
        <w:t>Гураль</w:t>
      </w:r>
      <w:proofErr w:type="spellEnd"/>
      <w:r w:rsidRPr="00AE530F">
        <w:rPr>
          <w:rFonts w:ascii="Times New Roman" w:hAnsi="Times New Roman"/>
          <w:sz w:val="24"/>
          <w:szCs w:val="24"/>
        </w:rPr>
        <w:t xml:space="preserve"> ведет активную научную деятельность, руководит аспирантами, оппонирует в диссертационных советах, продолжает разрабатывать и читать лекционные курсы, пишет научные статьи и монографии, учебники и учебные пособия. Ее высокий рейтинг обусловлен не только количеством публикаций, но и многочисленными идеями, которыми она щедро делится с читателями своих научных работ и учениками. Светлану Константиновну отличает высокий профессионализм, невероятное трудолюбие, умение отстаивать свои убеждения и в то же время понять другого, а при необходимости помочь и дать ценный совет. Своей редакторской деятельностью Светлана Константиновна еще больше расширяет возможности научного диалога исследователей всего мира для развития мировой науки в области лингвистики, современных языков и методики преподавания. Все эти годы профессиональная и научно-педагогическая деятельность Светланы Константиновны направлена на решение важнейшей задачи по подготовке специалистов в области межкультурной коммуникации в соответствии с высокими международными стандартам. Именно благодаря величайшему труду и необычайной преданности своему делу, университету, Томску таких ученых и организаторов в области образования, как Светлана Константиновна </w:t>
      </w:r>
      <w:proofErr w:type="spellStart"/>
      <w:r w:rsidRPr="00AE530F">
        <w:rPr>
          <w:rFonts w:ascii="Times New Roman" w:hAnsi="Times New Roman"/>
          <w:sz w:val="24"/>
          <w:szCs w:val="24"/>
        </w:rPr>
        <w:t>Гураль</w:t>
      </w:r>
      <w:proofErr w:type="spellEnd"/>
      <w:r w:rsidRPr="00AE530F">
        <w:rPr>
          <w:rFonts w:ascii="Times New Roman" w:hAnsi="Times New Roman"/>
          <w:sz w:val="24"/>
          <w:szCs w:val="24"/>
        </w:rPr>
        <w:t xml:space="preserve">, Томск по праву удерживает свое звание Сибирских Афин. </w:t>
      </w:r>
    </w:p>
    <w:p w14:paraId="15010490" w14:textId="77777777" w:rsidR="00E4085B" w:rsidRPr="00AE530F" w:rsidRDefault="00E4085B" w:rsidP="00E4085B">
      <w:pPr>
        <w:spacing w:line="240" w:lineRule="auto"/>
        <w:ind w:firstLine="720"/>
        <w:contextualSpacing/>
        <w:jc w:val="both"/>
        <w:rPr>
          <w:rFonts w:ascii="Times New Roman" w:eastAsia="Times New Roman" w:hAnsi="Times New Roman"/>
          <w:sz w:val="24"/>
          <w:szCs w:val="24"/>
          <w:lang w:eastAsia="en-US"/>
        </w:rPr>
      </w:pPr>
      <w:r w:rsidRPr="00AE530F">
        <w:rPr>
          <w:rFonts w:ascii="Times New Roman" w:hAnsi="Times New Roman"/>
          <w:sz w:val="24"/>
          <w:szCs w:val="24"/>
        </w:rPr>
        <w:t>В конференции приняли участие и выступили с научными докладами ведущие отечественные и зарубежные ученые. Среди них:</w:t>
      </w:r>
    </w:p>
    <w:p w14:paraId="6318BCE9" w14:textId="77777777" w:rsidR="00E4085B" w:rsidRPr="00AE530F" w:rsidRDefault="00E4085B" w:rsidP="00E4085B">
      <w:pPr>
        <w:tabs>
          <w:tab w:val="left" w:pos="0"/>
          <w:tab w:val="left" w:pos="284"/>
        </w:tabs>
        <w:spacing w:line="240" w:lineRule="auto"/>
        <w:ind w:firstLine="720"/>
        <w:contextualSpacing/>
        <w:jc w:val="both"/>
        <w:rPr>
          <w:rFonts w:ascii="Times New Roman" w:hAnsi="Times New Roman"/>
          <w:b/>
          <w:sz w:val="24"/>
          <w:szCs w:val="24"/>
        </w:rPr>
      </w:pPr>
      <w:r w:rsidRPr="00AE530F">
        <w:rPr>
          <w:rFonts w:ascii="Times New Roman" w:hAnsi="Times New Roman"/>
          <w:b/>
          <w:sz w:val="24"/>
          <w:szCs w:val="24"/>
        </w:rPr>
        <w:lastRenderedPageBreak/>
        <w:t xml:space="preserve">1. </w:t>
      </w:r>
      <w:proofErr w:type="spellStart"/>
      <w:r w:rsidRPr="00AE530F">
        <w:rPr>
          <w:rFonts w:ascii="Times New Roman" w:hAnsi="Times New Roman"/>
          <w:b/>
          <w:sz w:val="24"/>
          <w:szCs w:val="24"/>
        </w:rPr>
        <w:t>Гураль</w:t>
      </w:r>
      <w:proofErr w:type="spellEnd"/>
      <w:r w:rsidRPr="00AE530F">
        <w:rPr>
          <w:rFonts w:ascii="Times New Roman" w:hAnsi="Times New Roman"/>
          <w:b/>
          <w:sz w:val="24"/>
          <w:szCs w:val="24"/>
        </w:rPr>
        <w:t xml:space="preserve"> Светлана Константиновна</w:t>
      </w:r>
      <w:r w:rsidRPr="00AE530F">
        <w:rPr>
          <w:rFonts w:ascii="Times New Roman" w:hAnsi="Times New Roman"/>
          <w:sz w:val="24"/>
          <w:szCs w:val="24"/>
        </w:rPr>
        <w:t>, д-р пед. наук, профессор, заслуженный декан Национального исследовательского Томского государственного университета. «</w:t>
      </w:r>
      <w:r w:rsidRPr="00AE530F">
        <w:rPr>
          <w:rFonts w:ascii="Times New Roman" w:hAnsi="Times New Roman"/>
          <w:b/>
          <w:sz w:val="24"/>
          <w:szCs w:val="24"/>
        </w:rPr>
        <w:t>История развития научной школы на факультете иностранных языков».</w:t>
      </w:r>
    </w:p>
    <w:p w14:paraId="4714241D" w14:textId="77777777" w:rsidR="00E4085B" w:rsidRPr="00AE530F" w:rsidRDefault="00E4085B" w:rsidP="00E4085B">
      <w:pPr>
        <w:spacing w:after="0" w:line="240" w:lineRule="auto"/>
        <w:ind w:firstLine="720"/>
        <w:jc w:val="both"/>
        <w:rPr>
          <w:rFonts w:ascii="Times New Roman" w:eastAsia="Times New Roman" w:hAnsi="Times New Roman"/>
          <w:b/>
          <w:sz w:val="24"/>
          <w:szCs w:val="24"/>
          <w:shd w:val="clear" w:color="auto" w:fill="FFFFFF"/>
          <w:lang w:eastAsia="en-US"/>
        </w:rPr>
      </w:pPr>
      <w:r w:rsidRPr="00AE530F">
        <w:rPr>
          <w:rFonts w:ascii="Times New Roman" w:hAnsi="Times New Roman"/>
          <w:b/>
          <w:sz w:val="24"/>
          <w:szCs w:val="24"/>
        </w:rPr>
        <w:t>2. Тер-Минасова</w:t>
      </w:r>
      <w:r w:rsidRPr="00AE530F">
        <w:rPr>
          <w:rFonts w:ascii="Times New Roman" w:hAnsi="Times New Roman"/>
          <w:sz w:val="24"/>
          <w:szCs w:val="24"/>
        </w:rPr>
        <w:t xml:space="preserve"> </w:t>
      </w:r>
      <w:r w:rsidRPr="00AE530F">
        <w:rPr>
          <w:rFonts w:ascii="Times New Roman" w:hAnsi="Times New Roman"/>
          <w:b/>
          <w:sz w:val="24"/>
          <w:szCs w:val="24"/>
        </w:rPr>
        <w:t>Светлана Григорьевна</w:t>
      </w:r>
      <w:r w:rsidRPr="00AE530F">
        <w:rPr>
          <w:rFonts w:ascii="Times New Roman" w:hAnsi="Times New Roman"/>
          <w:sz w:val="24"/>
          <w:szCs w:val="24"/>
        </w:rPr>
        <w:t>, д-р филол. наук, профессор, Президент факультета иностранных языков и регионоведения Московского государственного университета им. М.В. Ломоносова</w:t>
      </w:r>
      <w:r w:rsidRPr="00AE530F">
        <w:rPr>
          <w:rFonts w:ascii="Times New Roman" w:hAnsi="Times New Roman"/>
          <w:i/>
          <w:sz w:val="24"/>
          <w:szCs w:val="24"/>
        </w:rPr>
        <w:t>.</w:t>
      </w:r>
      <w:r w:rsidRPr="00AE530F">
        <w:rPr>
          <w:rFonts w:ascii="Times New Roman" w:eastAsia="Times New Roman" w:hAnsi="Times New Roman"/>
          <w:sz w:val="24"/>
          <w:szCs w:val="24"/>
          <w:shd w:val="clear" w:color="auto" w:fill="FFFFFF"/>
          <w:lang w:eastAsia="en-US"/>
        </w:rPr>
        <w:t xml:space="preserve"> «</w:t>
      </w:r>
      <w:r w:rsidRPr="00AE530F">
        <w:rPr>
          <w:rFonts w:ascii="Times New Roman" w:eastAsia="Times New Roman" w:hAnsi="Times New Roman"/>
          <w:b/>
          <w:sz w:val="24"/>
          <w:szCs w:val="24"/>
          <w:shd w:val="clear" w:color="auto" w:fill="FFFFFF"/>
          <w:lang w:eastAsia="en-US"/>
        </w:rPr>
        <w:t>Изучение и преподавание иностранных языков в современной России. Старые традиции и новые задачи». </w:t>
      </w:r>
    </w:p>
    <w:p w14:paraId="6ABA54D5" w14:textId="77777777" w:rsidR="00E4085B" w:rsidRPr="00AE530F" w:rsidRDefault="00E4085B" w:rsidP="00E4085B">
      <w:pPr>
        <w:shd w:val="clear" w:color="auto" w:fill="FFFFFF"/>
        <w:spacing w:after="0" w:line="240" w:lineRule="auto"/>
        <w:ind w:firstLine="720"/>
        <w:jc w:val="both"/>
        <w:rPr>
          <w:rFonts w:ascii="Times New Roman" w:hAnsi="Times New Roman"/>
          <w:b/>
          <w:sz w:val="24"/>
          <w:szCs w:val="24"/>
        </w:rPr>
      </w:pPr>
      <w:r w:rsidRPr="00AE530F">
        <w:rPr>
          <w:rFonts w:ascii="Times New Roman" w:hAnsi="Times New Roman"/>
          <w:b/>
          <w:sz w:val="24"/>
          <w:szCs w:val="24"/>
        </w:rPr>
        <w:t>3.</w:t>
      </w:r>
      <w:r w:rsidRPr="00AE530F">
        <w:rPr>
          <w:rFonts w:ascii="Times New Roman" w:hAnsi="Times New Roman"/>
          <w:b/>
          <w:bCs/>
          <w:sz w:val="24"/>
          <w:szCs w:val="24"/>
        </w:rPr>
        <w:t xml:space="preserve"> Данилевский Игорь Николаевич, </w:t>
      </w:r>
      <w:r w:rsidRPr="00AE530F">
        <w:rPr>
          <w:rFonts w:ascii="Times New Roman" w:hAnsi="Times New Roman"/>
          <w:sz w:val="24"/>
          <w:szCs w:val="24"/>
        </w:rPr>
        <w:t>д-р ист. наук, профессор, ординарный профессор НИУ ВШЭ, Факультет гуманитарных наук, школа исторических наук. «</w:t>
      </w:r>
      <w:r w:rsidRPr="00AE530F">
        <w:rPr>
          <w:rFonts w:ascii="Times New Roman" w:hAnsi="Times New Roman"/>
          <w:b/>
          <w:iCs/>
          <w:sz w:val="24"/>
          <w:szCs w:val="24"/>
        </w:rPr>
        <w:t>Подводные камни терминологии конкретно-исторических нарративов»</w:t>
      </w:r>
      <w:r w:rsidRPr="00AE530F">
        <w:rPr>
          <w:rFonts w:ascii="Times New Roman" w:hAnsi="Times New Roman"/>
          <w:b/>
          <w:sz w:val="24"/>
          <w:szCs w:val="24"/>
        </w:rPr>
        <w:t>.</w:t>
      </w:r>
    </w:p>
    <w:p w14:paraId="09556997" w14:textId="77777777" w:rsidR="00E4085B" w:rsidRPr="00AE530F" w:rsidRDefault="00E4085B" w:rsidP="00E4085B">
      <w:pPr>
        <w:shd w:val="clear" w:color="auto" w:fill="FFFFFF"/>
        <w:spacing w:after="0" w:line="240" w:lineRule="auto"/>
        <w:ind w:firstLine="720"/>
        <w:jc w:val="both"/>
        <w:rPr>
          <w:rFonts w:ascii="Times New Roman" w:hAnsi="Times New Roman"/>
          <w:b/>
          <w:sz w:val="24"/>
          <w:szCs w:val="24"/>
        </w:rPr>
      </w:pPr>
      <w:r w:rsidRPr="00AE530F">
        <w:rPr>
          <w:rFonts w:ascii="Times New Roman" w:hAnsi="Times New Roman"/>
          <w:b/>
          <w:sz w:val="24"/>
          <w:szCs w:val="24"/>
        </w:rPr>
        <w:t>4. Барышников Николай Васильевич</w:t>
      </w:r>
      <w:r w:rsidRPr="00AE530F">
        <w:rPr>
          <w:rFonts w:ascii="Times New Roman" w:hAnsi="Times New Roman"/>
          <w:sz w:val="24"/>
          <w:szCs w:val="24"/>
        </w:rPr>
        <w:t>, д-р пед. наук, профессор, заведующий кафедрой методики преподавания иностранных языков, Пятигорский государственный университет.</w:t>
      </w:r>
      <w:r w:rsidRPr="00AE530F">
        <w:rPr>
          <w:rFonts w:ascii="Times New Roman" w:eastAsia="Times New Roman" w:hAnsi="Times New Roman"/>
          <w:sz w:val="24"/>
          <w:szCs w:val="24"/>
          <w:shd w:val="clear" w:color="auto" w:fill="FFFFFF"/>
          <w:lang w:eastAsia="en-US"/>
        </w:rPr>
        <w:t xml:space="preserve"> </w:t>
      </w:r>
      <w:r w:rsidRPr="00AE530F">
        <w:rPr>
          <w:rFonts w:ascii="Times New Roman" w:hAnsi="Times New Roman"/>
          <w:sz w:val="24"/>
          <w:szCs w:val="24"/>
        </w:rPr>
        <w:t>Ч</w:t>
      </w:r>
      <w:r w:rsidRPr="00AE530F">
        <w:rPr>
          <w:rFonts w:ascii="Times New Roman" w:eastAsia="Times New Roman" w:hAnsi="Times New Roman"/>
          <w:sz w:val="24"/>
          <w:szCs w:val="24"/>
          <w:shd w:val="clear" w:color="auto" w:fill="FFFFFF"/>
          <w:lang w:eastAsia="en-US"/>
        </w:rPr>
        <w:t>лен президиума учебно-методического объединения по образованию в области лингвистики Министерства образования и науки РФ. «</w:t>
      </w:r>
      <w:r w:rsidRPr="00AE530F">
        <w:rPr>
          <w:rFonts w:ascii="Times New Roman" w:eastAsia="Times New Roman" w:hAnsi="Times New Roman"/>
          <w:b/>
          <w:sz w:val="24"/>
          <w:szCs w:val="24"/>
          <w:shd w:val="clear" w:color="auto" w:fill="FFFFFF"/>
          <w:lang w:eastAsia="en-US"/>
        </w:rPr>
        <w:t>Язык и культура: лингводидактические антиномии в зеркале современного мира».</w:t>
      </w:r>
    </w:p>
    <w:p w14:paraId="2CC08326" w14:textId="77777777" w:rsidR="00E4085B" w:rsidRPr="00AE530F" w:rsidRDefault="00E4085B" w:rsidP="00E4085B">
      <w:pPr>
        <w:spacing w:after="0" w:line="240" w:lineRule="auto"/>
        <w:ind w:firstLine="720"/>
        <w:jc w:val="both"/>
        <w:rPr>
          <w:rFonts w:ascii="Times New Roman" w:eastAsia="Times New Roman" w:hAnsi="Times New Roman"/>
          <w:b/>
          <w:sz w:val="24"/>
          <w:szCs w:val="24"/>
          <w:shd w:val="clear" w:color="auto" w:fill="FFFFFF"/>
          <w:lang w:eastAsia="en-US"/>
        </w:rPr>
      </w:pPr>
      <w:r w:rsidRPr="00AE530F">
        <w:rPr>
          <w:rFonts w:ascii="Times New Roman" w:hAnsi="Times New Roman"/>
          <w:b/>
          <w:sz w:val="24"/>
          <w:szCs w:val="24"/>
        </w:rPr>
        <w:t xml:space="preserve">5. Карасик Владимир Ильич, </w:t>
      </w:r>
      <w:r w:rsidRPr="00AE530F">
        <w:rPr>
          <w:rFonts w:ascii="Times New Roman" w:hAnsi="Times New Roman"/>
          <w:sz w:val="24"/>
          <w:szCs w:val="24"/>
        </w:rPr>
        <w:t>д-р филол. наук,</w:t>
      </w:r>
      <w:r w:rsidRPr="00AE530F">
        <w:rPr>
          <w:rFonts w:ascii="Times New Roman" w:hAnsi="Times New Roman"/>
          <w:b/>
          <w:sz w:val="24"/>
          <w:szCs w:val="24"/>
        </w:rPr>
        <w:t xml:space="preserve"> </w:t>
      </w:r>
      <w:r w:rsidRPr="00AE530F">
        <w:rPr>
          <w:rFonts w:ascii="Times New Roman" w:hAnsi="Times New Roman"/>
          <w:sz w:val="24"/>
          <w:szCs w:val="24"/>
        </w:rPr>
        <w:t>профессор, Государственный институт русского языка им. А.С. Пушкина, г. Москва. «</w:t>
      </w:r>
      <w:r w:rsidRPr="00AE530F">
        <w:rPr>
          <w:rFonts w:ascii="Times New Roman" w:eastAsia="Times New Roman" w:hAnsi="Times New Roman"/>
          <w:b/>
          <w:sz w:val="24"/>
          <w:szCs w:val="24"/>
          <w:shd w:val="clear" w:color="auto" w:fill="FFFFFF"/>
          <w:lang w:eastAsia="en-US"/>
        </w:rPr>
        <w:t>Символизация как вектор языкового освоения мира».</w:t>
      </w:r>
    </w:p>
    <w:p w14:paraId="7074129B" w14:textId="77777777" w:rsidR="00E4085B" w:rsidRPr="00AE530F" w:rsidRDefault="00E4085B" w:rsidP="00E4085B">
      <w:pPr>
        <w:spacing w:after="0" w:line="240" w:lineRule="auto"/>
        <w:ind w:firstLine="720"/>
        <w:jc w:val="both"/>
        <w:rPr>
          <w:rFonts w:ascii="Times New Roman" w:hAnsi="Times New Roman"/>
          <w:b/>
          <w:iCs/>
          <w:sz w:val="24"/>
          <w:szCs w:val="24"/>
          <w:shd w:val="clear" w:color="auto" w:fill="FFFFFF"/>
        </w:rPr>
      </w:pPr>
      <w:r w:rsidRPr="00AE530F">
        <w:rPr>
          <w:rFonts w:ascii="Times New Roman" w:eastAsia="Times New Roman" w:hAnsi="Times New Roman"/>
          <w:b/>
          <w:sz w:val="24"/>
          <w:szCs w:val="24"/>
          <w:shd w:val="clear" w:color="auto" w:fill="FFFFFF"/>
          <w:lang w:eastAsia="en-US"/>
        </w:rPr>
        <w:t xml:space="preserve">6. </w:t>
      </w:r>
      <w:proofErr w:type="spellStart"/>
      <w:r w:rsidRPr="00AE530F">
        <w:rPr>
          <w:rFonts w:ascii="Times New Roman" w:hAnsi="Times New Roman"/>
          <w:b/>
          <w:iCs/>
          <w:sz w:val="24"/>
          <w:szCs w:val="24"/>
          <w:shd w:val="clear" w:color="auto" w:fill="FFFFFF"/>
        </w:rPr>
        <w:t>Тарева</w:t>
      </w:r>
      <w:proofErr w:type="spellEnd"/>
      <w:r w:rsidRPr="00AE530F">
        <w:rPr>
          <w:rFonts w:ascii="Times New Roman" w:hAnsi="Times New Roman"/>
          <w:b/>
          <w:iCs/>
          <w:sz w:val="24"/>
          <w:szCs w:val="24"/>
          <w:shd w:val="clear" w:color="auto" w:fill="FFFFFF"/>
        </w:rPr>
        <w:t xml:space="preserve"> Елена Генриховна</w:t>
      </w:r>
      <w:r w:rsidRPr="00AE530F">
        <w:rPr>
          <w:rFonts w:ascii="Times New Roman" w:hAnsi="Times New Roman"/>
          <w:iCs/>
          <w:sz w:val="24"/>
          <w:szCs w:val="24"/>
          <w:shd w:val="clear" w:color="auto" w:fill="FFFFFF"/>
        </w:rPr>
        <w:t xml:space="preserve">, д-р пед. наук, </w:t>
      </w:r>
      <w:proofErr w:type="gramStart"/>
      <w:r w:rsidRPr="00AE530F">
        <w:rPr>
          <w:rFonts w:ascii="Times New Roman" w:hAnsi="Times New Roman"/>
          <w:iCs/>
          <w:sz w:val="24"/>
          <w:szCs w:val="24"/>
          <w:shd w:val="clear" w:color="auto" w:fill="FFFFFF"/>
        </w:rPr>
        <w:t>профессор,</w:t>
      </w:r>
      <w:r w:rsidRPr="00AE530F">
        <w:rPr>
          <w:rFonts w:ascii="Times New Roman" w:hAnsi="Times New Roman"/>
          <w:iCs/>
          <w:sz w:val="24"/>
          <w:szCs w:val="24"/>
          <w:shd w:val="clear" w:color="auto" w:fill="FFFFFF"/>
        </w:rPr>
        <w:br/>
        <w:t>директор</w:t>
      </w:r>
      <w:proofErr w:type="gramEnd"/>
      <w:r w:rsidRPr="00AE530F">
        <w:rPr>
          <w:rFonts w:ascii="Times New Roman" w:hAnsi="Times New Roman"/>
          <w:iCs/>
          <w:sz w:val="24"/>
          <w:szCs w:val="24"/>
          <w:shd w:val="clear" w:color="auto" w:fill="FFFFFF"/>
        </w:rPr>
        <w:t xml:space="preserve"> института иностранных языков</w:t>
      </w:r>
      <w:r w:rsidRPr="00AE530F">
        <w:rPr>
          <w:rFonts w:ascii="Times New Roman" w:hAnsi="Times New Roman"/>
          <w:iCs/>
          <w:sz w:val="24"/>
          <w:szCs w:val="24"/>
          <w:shd w:val="clear" w:color="auto" w:fill="FFFFFF"/>
        </w:rPr>
        <w:br/>
        <w:t xml:space="preserve">Московского городского педагогического университета, модератор заседания советов экспертов. Доклад дискуссия: </w:t>
      </w:r>
      <w:r w:rsidRPr="00AE530F">
        <w:rPr>
          <w:rFonts w:ascii="Times New Roman" w:hAnsi="Times New Roman"/>
          <w:b/>
          <w:iCs/>
          <w:sz w:val="24"/>
          <w:szCs w:val="24"/>
          <w:shd w:val="clear" w:color="auto" w:fill="FFFFFF"/>
        </w:rPr>
        <w:t xml:space="preserve">«Методика в ситуации трансформации </w:t>
      </w:r>
      <w:proofErr w:type="spellStart"/>
      <w:r w:rsidRPr="00AE530F">
        <w:rPr>
          <w:rFonts w:ascii="Times New Roman" w:hAnsi="Times New Roman"/>
          <w:b/>
          <w:iCs/>
          <w:sz w:val="24"/>
          <w:szCs w:val="24"/>
          <w:shd w:val="clear" w:color="auto" w:fill="FFFFFF"/>
        </w:rPr>
        <w:t>лингвообразовательных</w:t>
      </w:r>
      <w:proofErr w:type="spellEnd"/>
      <w:r w:rsidRPr="00AE530F">
        <w:rPr>
          <w:rFonts w:ascii="Times New Roman" w:hAnsi="Times New Roman"/>
          <w:b/>
          <w:iCs/>
          <w:sz w:val="24"/>
          <w:szCs w:val="24"/>
          <w:shd w:val="clear" w:color="auto" w:fill="FFFFFF"/>
        </w:rPr>
        <w:t xml:space="preserve"> ценностей».</w:t>
      </w:r>
    </w:p>
    <w:p w14:paraId="2FFAC14A" w14:textId="77777777" w:rsidR="00E4085B" w:rsidRPr="00AE530F" w:rsidRDefault="00E4085B" w:rsidP="00E4085B">
      <w:pPr>
        <w:spacing w:after="0" w:line="240" w:lineRule="auto"/>
        <w:ind w:firstLine="720"/>
        <w:jc w:val="both"/>
        <w:rPr>
          <w:rFonts w:ascii="Times New Roman" w:eastAsia="Times New Roman" w:hAnsi="Times New Roman"/>
          <w:b/>
          <w:bCs/>
          <w:sz w:val="24"/>
          <w:szCs w:val="24"/>
          <w:lang w:eastAsia="en-US"/>
        </w:rPr>
      </w:pPr>
      <w:r w:rsidRPr="00AE530F">
        <w:rPr>
          <w:rFonts w:ascii="Times New Roman" w:hAnsi="Times New Roman"/>
          <w:b/>
          <w:sz w:val="24"/>
          <w:szCs w:val="24"/>
        </w:rPr>
        <w:t>7</w:t>
      </w:r>
      <w:bookmarkStart w:id="2" w:name="_Hlk118054310"/>
      <w:r w:rsidRPr="00AE530F">
        <w:rPr>
          <w:rFonts w:ascii="Times New Roman" w:hAnsi="Times New Roman"/>
          <w:b/>
          <w:sz w:val="24"/>
          <w:szCs w:val="24"/>
        </w:rPr>
        <w:t xml:space="preserve">. </w:t>
      </w:r>
      <w:bookmarkStart w:id="3" w:name="_Hlk117975882"/>
      <w:r w:rsidRPr="00AE530F">
        <w:rPr>
          <w:rFonts w:ascii="Times New Roman" w:hAnsi="Times New Roman"/>
          <w:b/>
          <w:bCs/>
          <w:iCs/>
          <w:sz w:val="24"/>
          <w:szCs w:val="24"/>
        </w:rPr>
        <w:t>Безукладников Константин Эдуардович</w:t>
      </w:r>
      <w:r w:rsidRPr="00AE530F">
        <w:rPr>
          <w:rFonts w:ascii="Times New Roman" w:hAnsi="Times New Roman"/>
          <w:sz w:val="24"/>
          <w:szCs w:val="24"/>
        </w:rPr>
        <w:t>, д-р пед. наук, профессор, заведующий кафедрой методики преподавания иностранных языков, Пермский государственный гуманитарно-педагогический университет</w:t>
      </w:r>
      <w:bookmarkEnd w:id="3"/>
      <w:r w:rsidRPr="00AE530F">
        <w:rPr>
          <w:rFonts w:ascii="Times New Roman" w:hAnsi="Times New Roman"/>
          <w:sz w:val="24"/>
          <w:szCs w:val="24"/>
        </w:rPr>
        <w:t xml:space="preserve">; </w:t>
      </w:r>
      <w:r w:rsidRPr="00AE530F">
        <w:rPr>
          <w:rFonts w:ascii="Times New Roman" w:hAnsi="Times New Roman"/>
          <w:b/>
          <w:bCs/>
          <w:iCs/>
          <w:sz w:val="24"/>
          <w:szCs w:val="24"/>
        </w:rPr>
        <w:t>Жигалев Борис Андреевич</w:t>
      </w:r>
      <w:r w:rsidRPr="00AE530F">
        <w:rPr>
          <w:rFonts w:ascii="Times New Roman" w:hAnsi="Times New Roman"/>
          <w:sz w:val="24"/>
          <w:szCs w:val="24"/>
        </w:rPr>
        <w:t xml:space="preserve">, д-р пед. наук, профессор, Президент Нижегородского государственного лингвистического университета им. Н.А. Добролюбова; </w:t>
      </w:r>
      <w:r w:rsidRPr="00AE530F">
        <w:rPr>
          <w:rFonts w:ascii="Times New Roman" w:hAnsi="Times New Roman"/>
          <w:b/>
          <w:bCs/>
          <w:iCs/>
          <w:sz w:val="24"/>
          <w:szCs w:val="24"/>
        </w:rPr>
        <w:t>Прохорова Анна Александровна</w:t>
      </w:r>
      <w:r w:rsidRPr="00AE530F">
        <w:rPr>
          <w:rFonts w:ascii="Times New Roman" w:hAnsi="Times New Roman"/>
          <w:sz w:val="24"/>
          <w:szCs w:val="24"/>
        </w:rPr>
        <w:t xml:space="preserve">, д-р пед. наук, профессор кафедры непрерывного психолого-педагогического образования, Ивановский государственный университет. </w:t>
      </w:r>
      <w:bookmarkEnd w:id="2"/>
      <w:r w:rsidRPr="00AE530F">
        <w:rPr>
          <w:rFonts w:ascii="Times New Roman" w:hAnsi="Times New Roman"/>
          <w:sz w:val="24"/>
          <w:szCs w:val="24"/>
        </w:rPr>
        <w:t>«</w:t>
      </w:r>
      <w:r w:rsidRPr="00AE530F">
        <w:rPr>
          <w:rFonts w:ascii="Times New Roman" w:eastAsia="Times New Roman" w:hAnsi="Times New Roman"/>
          <w:b/>
          <w:bCs/>
          <w:sz w:val="24"/>
          <w:szCs w:val="24"/>
          <w:lang w:eastAsia="en-US"/>
        </w:rPr>
        <w:t xml:space="preserve">Функциональная грамотность как приоритет российского </w:t>
      </w:r>
      <w:proofErr w:type="spellStart"/>
      <w:r w:rsidRPr="00AE530F">
        <w:rPr>
          <w:rFonts w:ascii="Times New Roman" w:eastAsia="Times New Roman" w:hAnsi="Times New Roman"/>
          <w:b/>
          <w:bCs/>
          <w:sz w:val="24"/>
          <w:szCs w:val="24"/>
          <w:lang w:eastAsia="en-US"/>
        </w:rPr>
        <w:t>мультилингвального</w:t>
      </w:r>
      <w:proofErr w:type="spellEnd"/>
      <w:r w:rsidRPr="00AE530F">
        <w:rPr>
          <w:rFonts w:ascii="Times New Roman" w:eastAsia="Times New Roman" w:hAnsi="Times New Roman"/>
          <w:b/>
          <w:bCs/>
          <w:sz w:val="24"/>
          <w:szCs w:val="24"/>
          <w:lang w:eastAsia="en-US"/>
        </w:rPr>
        <w:t xml:space="preserve"> образования».</w:t>
      </w:r>
    </w:p>
    <w:p w14:paraId="41D60CD3" w14:textId="77777777" w:rsidR="00E4085B" w:rsidRPr="00AE530F" w:rsidRDefault="00E4085B" w:rsidP="00E4085B">
      <w:pPr>
        <w:spacing w:after="0" w:line="240" w:lineRule="auto"/>
        <w:ind w:firstLine="720"/>
        <w:jc w:val="both"/>
        <w:rPr>
          <w:rFonts w:ascii="Times New Roman" w:hAnsi="Times New Roman"/>
          <w:b/>
          <w:sz w:val="24"/>
          <w:szCs w:val="24"/>
        </w:rPr>
      </w:pPr>
      <w:r w:rsidRPr="00AE530F">
        <w:rPr>
          <w:rFonts w:ascii="Times New Roman" w:hAnsi="Times New Roman"/>
          <w:b/>
          <w:sz w:val="24"/>
          <w:szCs w:val="24"/>
        </w:rPr>
        <w:t xml:space="preserve">8. Поршнева Елена </w:t>
      </w:r>
      <w:proofErr w:type="spellStart"/>
      <w:r w:rsidRPr="00AE530F">
        <w:rPr>
          <w:rFonts w:ascii="Times New Roman" w:hAnsi="Times New Roman"/>
          <w:b/>
          <w:sz w:val="24"/>
          <w:szCs w:val="24"/>
        </w:rPr>
        <w:t>Рафаэльевна</w:t>
      </w:r>
      <w:proofErr w:type="spellEnd"/>
      <w:r w:rsidRPr="00AE530F">
        <w:rPr>
          <w:rFonts w:ascii="Times New Roman" w:hAnsi="Times New Roman"/>
          <w:sz w:val="24"/>
          <w:szCs w:val="24"/>
        </w:rPr>
        <w:t xml:space="preserve">, д-р </w:t>
      </w:r>
      <w:proofErr w:type="spellStart"/>
      <w:r w:rsidRPr="00AE530F">
        <w:rPr>
          <w:rFonts w:ascii="Times New Roman" w:hAnsi="Times New Roman"/>
          <w:sz w:val="24"/>
          <w:szCs w:val="24"/>
        </w:rPr>
        <w:t>пед</w:t>
      </w:r>
      <w:proofErr w:type="spellEnd"/>
      <w:r w:rsidRPr="00AE530F">
        <w:rPr>
          <w:rFonts w:ascii="Times New Roman" w:hAnsi="Times New Roman"/>
          <w:sz w:val="24"/>
          <w:szCs w:val="24"/>
        </w:rPr>
        <w:t>. наук, канд. филол. наук, профессор, Нижегородский государственный лингвистический университет им. Н. А. Добролюбова. «</w:t>
      </w:r>
      <w:r w:rsidRPr="00AE530F">
        <w:rPr>
          <w:rFonts w:ascii="Times New Roman" w:hAnsi="Times New Roman"/>
          <w:b/>
          <w:sz w:val="24"/>
          <w:szCs w:val="24"/>
        </w:rPr>
        <w:t>Острые вопросы современной лингводидактики».</w:t>
      </w:r>
    </w:p>
    <w:p w14:paraId="4BB6C56E" w14:textId="77777777" w:rsidR="00E4085B" w:rsidRPr="00AE530F" w:rsidRDefault="00E4085B" w:rsidP="00E4085B">
      <w:pPr>
        <w:tabs>
          <w:tab w:val="left" w:pos="0"/>
        </w:tabs>
        <w:spacing w:line="240" w:lineRule="auto"/>
        <w:ind w:firstLine="720"/>
        <w:contextualSpacing/>
        <w:jc w:val="both"/>
        <w:rPr>
          <w:rFonts w:ascii="Times New Roman" w:hAnsi="Times New Roman"/>
          <w:b/>
          <w:sz w:val="24"/>
          <w:szCs w:val="24"/>
        </w:rPr>
      </w:pPr>
      <w:r w:rsidRPr="00AE530F">
        <w:rPr>
          <w:rFonts w:ascii="Times New Roman" w:hAnsi="Times New Roman"/>
          <w:b/>
          <w:sz w:val="24"/>
          <w:szCs w:val="24"/>
        </w:rPr>
        <w:t>9. Серова Тамара Сергеевна</w:t>
      </w:r>
      <w:r w:rsidRPr="00AE530F">
        <w:rPr>
          <w:rFonts w:ascii="Times New Roman" w:hAnsi="Times New Roman"/>
          <w:sz w:val="24"/>
          <w:szCs w:val="24"/>
        </w:rPr>
        <w:t xml:space="preserve">, д-р пед. наук, профессор, </w:t>
      </w:r>
      <w:r w:rsidRPr="00AE530F">
        <w:rPr>
          <w:rFonts w:ascii="Times New Roman" w:eastAsia="Times New Roman" w:hAnsi="Times New Roman"/>
          <w:sz w:val="24"/>
          <w:szCs w:val="24"/>
          <w:shd w:val="clear" w:color="auto" w:fill="FFFFFF"/>
          <w:lang w:eastAsia="en-US"/>
        </w:rPr>
        <w:t>основатель Пермской методической школы,</w:t>
      </w:r>
      <w:r w:rsidRPr="00AE530F">
        <w:rPr>
          <w:rFonts w:ascii="Times New Roman" w:hAnsi="Times New Roman"/>
          <w:sz w:val="24"/>
          <w:szCs w:val="24"/>
        </w:rPr>
        <w:t xml:space="preserve"> Пермский национальный исследовательский политехнический университет. «</w:t>
      </w:r>
      <w:r w:rsidRPr="00AE530F">
        <w:rPr>
          <w:rFonts w:ascii="Times New Roman" w:hAnsi="Times New Roman"/>
          <w:b/>
          <w:sz w:val="24"/>
          <w:szCs w:val="24"/>
        </w:rPr>
        <w:t xml:space="preserve">Технологии овладения письменного технического перевода в условиях </w:t>
      </w:r>
      <w:proofErr w:type="spellStart"/>
      <w:r w:rsidRPr="00AE530F">
        <w:rPr>
          <w:rFonts w:ascii="Times New Roman" w:hAnsi="Times New Roman"/>
          <w:b/>
          <w:sz w:val="24"/>
          <w:szCs w:val="24"/>
        </w:rPr>
        <w:t>билингвального</w:t>
      </w:r>
      <w:proofErr w:type="spellEnd"/>
      <w:r w:rsidRPr="00AE530F">
        <w:rPr>
          <w:rFonts w:ascii="Times New Roman" w:hAnsi="Times New Roman"/>
          <w:b/>
          <w:sz w:val="24"/>
          <w:szCs w:val="24"/>
        </w:rPr>
        <w:t xml:space="preserve"> речевого общения».</w:t>
      </w:r>
    </w:p>
    <w:p w14:paraId="3DC0F171" w14:textId="77777777" w:rsidR="00E4085B" w:rsidRPr="00AE530F" w:rsidRDefault="00E4085B" w:rsidP="00E4085B">
      <w:pPr>
        <w:tabs>
          <w:tab w:val="left" w:pos="0"/>
          <w:tab w:val="left" w:pos="284"/>
        </w:tabs>
        <w:spacing w:line="240" w:lineRule="auto"/>
        <w:ind w:firstLine="720"/>
        <w:contextualSpacing/>
        <w:jc w:val="both"/>
        <w:rPr>
          <w:rFonts w:ascii="Times New Roman" w:hAnsi="Times New Roman"/>
          <w:b/>
          <w:sz w:val="24"/>
          <w:szCs w:val="24"/>
        </w:rPr>
      </w:pPr>
      <w:r w:rsidRPr="00AE530F">
        <w:rPr>
          <w:rFonts w:ascii="Times New Roman" w:hAnsi="Times New Roman"/>
          <w:b/>
          <w:sz w:val="24"/>
          <w:szCs w:val="24"/>
        </w:rPr>
        <w:t xml:space="preserve">10. Комарова Эмилия Павловна, </w:t>
      </w:r>
      <w:r w:rsidRPr="00AE530F">
        <w:rPr>
          <w:rFonts w:ascii="Times New Roman" w:hAnsi="Times New Roman"/>
          <w:sz w:val="24"/>
          <w:szCs w:val="24"/>
        </w:rPr>
        <w:t>д-р</w:t>
      </w:r>
      <w:r w:rsidRPr="00AE530F">
        <w:rPr>
          <w:rFonts w:ascii="Times New Roman" w:hAnsi="Times New Roman"/>
          <w:b/>
          <w:sz w:val="24"/>
          <w:szCs w:val="24"/>
        </w:rPr>
        <w:t xml:space="preserve"> </w:t>
      </w:r>
      <w:r w:rsidRPr="00AE530F">
        <w:rPr>
          <w:rFonts w:ascii="Times New Roman" w:hAnsi="Times New Roman"/>
          <w:sz w:val="24"/>
          <w:szCs w:val="24"/>
        </w:rPr>
        <w:t xml:space="preserve">пед. наук, профессор, профессор кафедры иностранных языков и технологии перевода, Воронежский государственный технический университет, </w:t>
      </w:r>
      <w:proofErr w:type="spellStart"/>
      <w:r w:rsidRPr="00AE530F">
        <w:rPr>
          <w:rFonts w:ascii="Times New Roman" w:hAnsi="Times New Roman"/>
          <w:b/>
          <w:sz w:val="24"/>
          <w:szCs w:val="24"/>
        </w:rPr>
        <w:t>Бакленева</w:t>
      </w:r>
      <w:proofErr w:type="spellEnd"/>
      <w:r w:rsidRPr="00AE530F">
        <w:rPr>
          <w:rFonts w:ascii="Times New Roman" w:hAnsi="Times New Roman"/>
          <w:b/>
          <w:sz w:val="24"/>
          <w:szCs w:val="24"/>
        </w:rPr>
        <w:t xml:space="preserve"> С.А.</w:t>
      </w:r>
      <w:r w:rsidRPr="00AE530F">
        <w:rPr>
          <w:rFonts w:ascii="Times New Roman" w:hAnsi="Times New Roman"/>
          <w:sz w:val="24"/>
          <w:szCs w:val="24"/>
        </w:rPr>
        <w:t xml:space="preserve"> кандидат педагогических наук, доцент кафедры иностранных языков ВУНЦ ВВС «ВВА» (г. Воронеж). «</w:t>
      </w:r>
      <w:r w:rsidRPr="00AE530F">
        <w:rPr>
          <w:rFonts w:ascii="Times New Roman" w:hAnsi="Times New Roman"/>
          <w:b/>
          <w:sz w:val="24"/>
          <w:szCs w:val="24"/>
        </w:rPr>
        <w:t>Субъектно-контекстный подход к интеллектуально-эмоциональному развитию обучающихся вузов в процессе персонализированного обучения».</w:t>
      </w:r>
    </w:p>
    <w:p w14:paraId="2DFB45C8" w14:textId="77777777" w:rsidR="00E4085B" w:rsidRPr="00AE530F" w:rsidRDefault="00E4085B" w:rsidP="00E4085B">
      <w:pPr>
        <w:spacing w:after="0" w:line="240" w:lineRule="auto"/>
        <w:ind w:firstLine="720"/>
        <w:jc w:val="both"/>
        <w:rPr>
          <w:rFonts w:ascii="Times New Roman" w:hAnsi="Times New Roman"/>
          <w:sz w:val="24"/>
          <w:szCs w:val="24"/>
        </w:rPr>
      </w:pPr>
      <w:r w:rsidRPr="00AE530F">
        <w:rPr>
          <w:rFonts w:ascii="Times New Roman" w:hAnsi="Times New Roman"/>
          <w:b/>
          <w:sz w:val="24"/>
          <w:szCs w:val="24"/>
        </w:rPr>
        <w:t xml:space="preserve">11. </w:t>
      </w:r>
      <w:bookmarkStart w:id="4" w:name="_Hlk117977194"/>
      <w:proofErr w:type="spellStart"/>
      <w:r w:rsidRPr="00AE530F">
        <w:rPr>
          <w:rFonts w:ascii="Times New Roman" w:hAnsi="Times New Roman"/>
          <w:b/>
          <w:sz w:val="24"/>
          <w:szCs w:val="24"/>
        </w:rPr>
        <w:t>Хвесько</w:t>
      </w:r>
      <w:proofErr w:type="spellEnd"/>
      <w:r w:rsidRPr="00AE530F">
        <w:rPr>
          <w:rFonts w:ascii="Times New Roman" w:hAnsi="Times New Roman"/>
          <w:b/>
          <w:sz w:val="24"/>
          <w:szCs w:val="24"/>
        </w:rPr>
        <w:t xml:space="preserve"> Тамара Владимировна</w:t>
      </w:r>
      <w:r w:rsidRPr="00AE530F">
        <w:rPr>
          <w:rFonts w:ascii="Times New Roman" w:hAnsi="Times New Roman"/>
          <w:sz w:val="24"/>
          <w:szCs w:val="24"/>
        </w:rPr>
        <w:t>, д-р пед. наук, профессор, Тюменский государственный университет.</w:t>
      </w:r>
      <w:bookmarkEnd w:id="4"/>
      <w:r w:rsidRPr="00AE530F">
        <w:rPr>
          <w:rFonts w:ascii="Times New Roman" w:hAnsi="Times New Roman"/>
          <w:sz w:val="24"/>
          <w:szCs w:val="24"/>
        </w:rPr>
        <w:t xml:space="preserve"> «</w:t>
      </w:r>
      <w:r w:rsidRPr="00AE530F">
        <w:rPr>
          <w:rFonts w:ascii="Times New Roman" w:hAnsi="Times New Roman"/>
          <w:b/>
          <w:bCs/>
          <w:sz w:val="24"/>
          <w:szCs w:val="24"/>
          <w:shd w:val="clear" w:color="auto" w:fill="FFFFFF"/>
        </w:rPr>
        <w:t>Проблемы когнитивной лингвистики в междисциплинарном контексте».</w:t>
      </w:r>
    </w:p>
    <w:p w14:paraId="1BB0D94F" w14:textId="77777777" w:rsidR="00E4085B" w:rsidRPr="00AE530F" w:rsidRDefault="00E4085B" w:rsidP="00E4085B">
      <w:pPr>
        <w:spacing w:after="0" w:line="240" w:lineRule="auto"/>
        <w:ind w:firstLine="720"/>
        <w:jc w:val="both"/>
        <w:rPr>
          <w:rFonts w:ascii="Times New Roman" w:eastAsia="Times New Roman" w:hAnsi="Times New Roman"/>
          <w:b/>
          <w:bCs/>
          <w:sz w:val="24"/>
          <w:szCs w:val="24"/>
          <w:lang w:val="en-US" w:eastAsia="en-US"/>
        </w:rPr>
      </w:pPr>
      <w:r w:rsidRPr="00AE530F">
        <w:rPr>
          <w:rFonts w:ascii="Times New Roman" w:hAnsi="Times New Roman"/>
          <w:b/>
          <w:sz w:val="24"/>
          <w:szCs w:val="24"/>
        </w:rPr>
        <w:t xml:space="preserve">12. </w:t>
      </w:r>
      <w:proofErr w:type="spellStart"/>
      <w:r w:rsidRPr="00AE530F">
        <w:rPr>
          <w:rFonts w:ascii="Times New Roman" w:hAnsi="Times New Roman"/>
          <w:b/>
          <w:sz w:val="24"/>
          <w:szCs w:val="24"/>
        </w:rPr>
        <w:t>Кечкеш</w:t>
      </w:r>
      <w:proofErr w:type="spellEnd"/>
      <w:r w:rsidRPr="00AE530F">
        <w:rPr>
          <w:rFonts w:ascii="Times New Roman" w:hAnsi="Times New Roman"/>
          <w:b/>
          <w:sz w:val="24"/>
          <w:szCs w:val="24"/>
        </w:rPr>
        <w:t xml:space="preserve"> Иштван, </w:t>
      </w:r>
      <w:r w:rsidRPr="00AE530F">
        <w:rPr>
          <w:rFonts w:ascii="Times New Roman" w:hAnsi="Times New Roman"/>
          <w:sz w:val="24"/>
          <w:szCs w:val="24"/>
        </w:rPr>
        <w:t xml:space="preserve">профессор Университета штата Нью-Йорк в Олбани, США; Томский государственный университет. </w:t>
      </w:r>
      <w:r w:rsidRPr="00AE530F">
        <w:rPr>
          <w:rFonts w:ascii="Times New Roman" w:hAnsi="Times New Roman"/>
          <w:sz w:val="24"/>
          <w:szCs w:val="24"/>
          <w:lang w:val="en-US"/>
        </w:rPr>
        <w:t>«</w:t>
      </w:r>
      <w:r w:rsidRPr="00AE530F">
        <w:rPr>
          <w:rFonts w:ascii="Times New Roman" w:eastAsia="Times New Roman" w:hAnsi="Times New Roman"/>
          <w:b/>
          <w:bCs/>
          <w:sz w:val="24"/>
          <w:szCs w:val="24"/>
          <w:shd w:val="clear" w:color="auto" w:fill="FFFFFF"/>
          <w:lang w:val="en-US" w:eastAsia="en-US"/>
        </w:rPr>
        <w:t>The interplay of linguistic, conceptual and encyclopedic knowledge in meaning construction and comprehension». </w:t>
      </w:r>
    </w:p>
    <w:p w14:paraId="6A8D6265" w14:textId="77777777" w:rsidR="00E4085B" w:rsidRPr="00AE530F" w:rsidRDefault="00E4085B" w:rsidP="00E4085B">
      <w:pPr>
        <w:spacing w:after="0" w:line="240" w:lineRule="auto"/>
        <w:ind w:firstLine="720"/>
        <w:jc w:val="both"/>
        <w:rPr>
          <w:rFonts w:ascii="Times New Roman" w:hAnsi="Times New Roman"/>
          <w:b/>
          <w:sz w:val="24"/>
          <w:szCs w:val="24"/>
          <w:shd w:val="clear" w:color="auto" w:fill="FFFFFF"/>
        </w:rPr>
      </w:pPr>
      <w:r w:rsidRPr="00AE530F">
        <w:rPr>
          <w:rFonts w:ascii="Times New Roman" w:hAnsi="Times New Roman"/>
          <w:b/>
          <w:sz w:val="24"/>
          <w:szCs w:val="24"/>
        </w:rPr>
        <w:t xml:space="preserve">13. </w:t>
      </w:r>
      <w:proofErr w:type="spellStart"/>
      <w:r w:rsidRPr="00AE530F">
        <w:rPr>
          <w:rFonts w:ascii="Times New Roman" w:hAnsi="Times New Roman"/>
          <w:b/>
          <w:sz w:val="24"/>
          <w:szCs w:val="24"/>
        </w:rPr>
        <w:t>Макшанцева</w:t>
      </w:r>
      <w:proofErr w:type="spellEnd"/>
      <w:r w:rsidRPr="00AE530F">
        <w:rPr>
          <w:rFonts w:ascii="Times New Roman" w:hAnsi="Times New Roman"/>
          <w:b/>
          <w:sz w:val="24"/>
          <w:szCs w:val="24"/>
        </w:rPr>
        <w:t xml:space="preserve"> Наталия Вениаминовна, </w:t>
      </w:r>
      <w:r w:rsidRPr="00AE530F">
        <w:rPr>
          <w:rFonts w:ascii="Times New Roman" w:hAnsi="Times New Roman"/>
          <w:sz w:val="24"/>
          <w:szCs w:val="24"/>
        </w:rPr>
        <w:t xml:space="preserve">д-р пед. наук, профессор, заведующий кафедрой преподавания русского языка как родного и иностранного Нижегородского </w:t>
      </w:r>
      <w:r w:rsidRPr="00AE530F">
        <w:rPr>
          <w:rFonts w:ascii="Times New Roman" w:hAnsi="Times New Roman"/>
          <w:sz w:val="24"/>
          <w:szCs w:val="24"/>
        </w:rPr>
        <w:lastRenderedPageBreak/>
        <w:t xml:space="preserve">государственного лингвистического университета им. Н.А. Добролюбова. </w:t>
      </w:r>
      <w:r w:rsidRPr="00AE530F">
        <w:rPr>
          <w:rFonts w:ascii="Times New Roman" w:hAnsi="Times New Roman"/>
          <w:b/>
          <w:sz w:val="24"/>
          <w:szCs w:val="24"/>
          <w:shd w:val="clear" w:color="auto" w:fill="FFFFFF"/>
        </w:rPr>
        <w:t>«Преподавание русского языка как иностранного в контексте ценностно – смысловой парадигмы».</w:t>
      </w:r>
    </w:p>
    <w:p w14:paraId="4D04AD75" w14:textId="77777777" w:rsidR="00E4085B" w:rsidRPr="00AE530F" w:rsidRDefault="00E4085B" w:rsidP="00E4085B">
      <w:pPr>
        <w:tabs>
          <w:tab w:val="left" w:pos="3195"/>
        </w:tabs>
        <w:spacing w:after="0" w:line="240" w:lineRule="auto"/>
        <w:ind w:firstLine="720"/>
        <w:jc w:val="both"/>
        <w:rPr>
          <w:rFonts w:ascii="Times New Roman" w:hAnsi="Times New Roman"/>
          <w:b/>
          <w:sz w:val="24"/>
          <w:szCs w:val="24"/>
          <w:lang w:val="en-US"/>
        </w:rPr>
      </w:pPr>
      <w:r w:rsidRPr="00AE530F">
        <w:rPr>
          <w:rFonts w:ascii="Times New Roman" w:hAnsi="Times New Roman"/>
          <w:b/>
          <w:sz w:val="24"/>
          <w:szCs w:val="24"/>
        </w:rPr>
        <w:t>14. Гиллеспи Дэвид, профессор русского языка и литературы Университета города Бата</w:t>
      </w:r>
      <w:r w:rsidRPr="00AE530F">
        <w:rPr>
          <w:rFonts w:ascii="Times New Roman" w:hAnsi="Times New Roman"/>
          <w:sz w:val="24"/>
          <w:szCs w:val="24"/>
        </w:rPr>
        <w:t xml:space="preserve"> (Великобритания), почётный научный сотрудник Колледжа им. Королевы</w:t>
      </w:r>
      <w:r w:rsidRPr="00AE530F">
        <w:rPr>
          <w:rFonts w:ascii="Times New Roman" w:hAnsi="Times New Roman"/>
          <w:sz w:val="24"/>
          <w:szCs w:val="24"/>
          <w:lang w:val="en-US"/>
        </w:rPr>
        <w:t xml:space="preserve"> </w:t>
      </w:r>
      <w:r w:rsidRPr="00AE530F">
        <w:rPr>
          <w:rFonts w:ascii="Times New Roman" w:hAnsi="Times New Roman"/>
          <w:sz w:val="24"/>
          <w:szCs w:val="24"/>
        </w:rPr>
        <w:t>Мэри</w:t>
      </w:r>
      <w:r w:rsidRPr="00AE530F">
        <w:rPr>
          <w:rFonts w:ascii="Times New Roman" w:hAnsi="Times New Roman"/>
          <w:sz w:val="24"/>
          <w:szCs w:val="24"/>
          <w:lang w:val="en-US"/>
        </w:rPr>
        <w:t xml:space="preserve"> (</w:t>
      </w:r>
      <w:r w:rsidRPr="00AE530F">
        <w:rPr>
          <w:rFonts w:ascii="Times New Roman" w:hAnsi="Times New Roman"/>
          <w:sz w:val="24"/>
          <w:szCs w:val="24"/>
        </w:rPr>
        <w:t>Университет</w:t>
      </w:r>
      <w:r w:rsidRPr="00AE530F">
        <w:rPr>
          <w:rFonts w:ascii="Times New Roman" w:hAnsi="Times New Roman"/>
          <w:sz w:val="24"/>
          <w:szCs w:val="24"/>
          <w:lang w:val="en-US"/>
        </w:rPr>
        <w:t xml:space="preserve"> </w:t>
      </w:r>
      <w:r w:rsidRPr="00AE530F">
        <w:rPr>
          <w:rFonts w:ascii="Times New Roman" w:hAnsi="Times New Roman"/>
          <w:sz w:val="24"/>
          <w:szCs w:val="24"/>
        </w:rPr>
        <w:t>Лондона</w:t>
      </w:r>
      <w:r w:rsidRPr="00AE530F">
        <w:rPr>
          <w:rFonts w:ascii="Times New Roman" w:hAnsi="Times New Roman"/>
          <w:sz w:val="24"/>
          <w:szCs w:val="24"/>
          <w:lang w:val="en-US"/>
        </w:rPr>
        <w:t>). «</w:t>
      </w:r>
      <w:r w:rsidRPr="00AE530F">
        <w:rPr>
          <w:rFonts w:ascii="Times New Roman" w:hAnsi="Times New Roman"/>
          <w:b/>
          <w:sz w:val="24"/>
          <w:szCs w:val="24"/>
          <w:lang w:val="en-US"/>
        </w:rPr>
        <w:t>Russian Literature as Adapted by Foreign Film-Makers».</w:t>
      </w:r>
    </w:p>
    <w:p w14:paraId="477F4981" w14:textId="77777777" w:rsidR="00E4085B" w:rsidRPr="00AE530F" w:rsidRDefault="00E4085B" w:rsidP="00E4085B">
      <w:pPr>
        <w:spacing w:after="0" w:line="240" w:lineRule="auto"/>
        <w:ind w:firstLine="720"/>
        <w:jc w:val="both"/>
        <w:rPr>
          <w:rFonts w:ascii="Times New Roman" w:hAnsi="Times New Roman"/>
          <w:b/>
          <w:sz w:val="24"/>
          <w:szCs w:val="24"/>
          <w:shd w:val="clear" w:color="auto" w:fill="FFFFFF"/>
          <w:lang w:val="en-US"/>
        </w:rPr>
      </w:pPr>
      <w:r w:rsidRPr="00AE530F">
        <w:rPr>
          <w:rFonts w:ascii="Times New Roman" w:hAnsi="Times New Roman"/>
          <w:b/>
          <w:sz w:val="24"/>
          <w:szCs w:val="24"/>
        </w:rPr>
        <w:t>15.</w:t>
      </w:r>
      <w:r w:rsidRPr="00AE530F">
        <w:rPr>
          <w:rFonts w:ascii="Times New Roman" w:hAnsi="Times New Roman"/>
          <w:sz w:val="24"/>
          <w:szCs w:val="24"/>
        </w:rPr>
        <w:t xml:space="preserve"> </w:t>
      </w:r>
      <w:r w:rsidRPr="00AE530F">
        <w:rPr>
          <w:rFonts w:ascii="Times New Roman" w:hAnsi="Times New Roman"/>
          <w:b/>
          <w:sz w:val="24"/>
          <w:szCs w:val="24"/>
        </w:rPr>
        <w:t xml:space="preserve">Митчелл Петр </w:t>
      </w:r>
      <w:proofErr w:type="spellStart"/>
      <w:r w:rsidRPr="00AE530F">
        <w:rPr>
          <w:rFonts w:ascii="Times New Roman" w:hAnsi="Times New Roman"/>
          <w:b/>
          <w:sz w:val="24"/>
          <w:szCs w:val="24"/>
        </w:rPr>
        <w:t>Джонович</w:t>
      </w:r>
      <w:proofErr w:type="spellEnd"/>
      <w:r w:rsidRPr="00AE530F">
        <w:rPr>
          <w:rFonts w:ascii="Times New Roman" w:hAnsi="Times New Roman"/>
          <w:b/>
          <w:sz w:val="24"/>
          <w:szCs w:val="24"/>
        </w:rPr>
        <w:t xml:space="preserve">, </w:t>
      </w:r>
      <w:r w:rsidRPr="00AE530F">
        <w:rPr>
          <w:rFonts w:ascii="Times New Roman" w:hAnsi="Times New Roman"/>
          <w:sz w:val="24"/>
          <w:szCs w:val="24"/>
        </w:rPr>
        <w:t>доктор педагогики, действительный член Института лингвистов Великобритании, заведующий кафедрой перевода и языковых коммуникаций ФИЯ ТГУ.</w:t>
      </w:r>
      <w:r w:rsidRPr="00AE530F">
        <w:rPr>
          <w:rFonts w:ascii="Times New Roman" w:hAnsi="Times New Roman"/>
          <w:i/>
          <w:sz w:val="24"/>
          <w:szCs w:val="24"/>
          <w:shd w:val="clear" w:color="auto" w:fill="FFFFFF"/>
        </w:rPr>
        <w:t xml:space="preserve"> </w:t>
      </w:r>
      <w:r w:rsidRPr="00AE530F">
        <w:rPr>
          <w:rFonts w:ascii="Times New Roman" w:hAnsi="Times New Roman"/>
          <w:iCs/>
          <w:sz w:val="24"/>
          <w:szCs w:val="24"/>
          <w:shd w:val="clear" w:color="auto" w:fill="FFFFFF"/>
          <w:lang w:val="en-US"/>
        </w:rPr>
        <w:t>«</w:t>
      </w:r>
      <w:r w:rsidRPr="00AE530F">
        <w:rPr>
          <w:rFonts w:ascii="Times New Roman" w:hAnsi="Times New Roman"/>
          <w:b/>
          <w:sz w:val="24"/>
          <w:szCs w:val="24"/>
          <w:shd w:val="clear" w:color="auto" w:fill="FFFFFF"/>
          <w:lang w:val="en-US"/>
        </w:rPr>
        <w:t>The Knowledge Quartet: A Universal Framework for Evaluation in Teacher Education? ».</w:t>
      </w:r>
    </w:p>
    <w:p w14:paraId="7933B832" w14:textId="77777777" w:rsidR="00E4085B" w:rsidRPr="00AE530F" w:rsidRDefault="00E4085B" w:rsidP="00E4085B">
      <w:pPr>
        <w:spacing w:after="0" w:line="240" w:lineRule="auto"/>
        <w:ind w:firstLine="720"/>
        <w:jc w:val="both"/>
        <w:rPr>
          <w:rFonts w:ascii="Times New Roman" w:hAnsi="Times New Roman"/>
          <w:b/>
          <w:sz w:val="24"/>
          <w:szCs w:val="24"/>
        </w:rPr>
      </w:pPr>
      <w:r w:rsidRPr="00AE530F">
        <w:rPr>
          <w:rFonts w:ascii="Times New Roman" w:hAnsi="Times New Roman"/>
          <w:b/>
          <w:sz w:val="24"/>
          <w:szCs w:val="24"/>
        </w:rPr>
        <w:t>16. Чудинов Анатолий Прокопьевич</w:t>
      </w:r>
      <w:r w:rsidRPr="00AE530F">
        <w:rPr>
          <w:rFonts w:ascii="Times New Roman" w:hAnsi="Times New Roman"/>
          <w:sz w:val="24"/>
          <w:szCs w:val="24"/>
        </w:rPr>
        <w:t xml:space="preserve">, д-р филол. наук, профессор, </w:t>
      </w:r>
      <w:r w:rsidRPr="00AE530F">
        <w:rPr>
          <w:rFonts w:ascii="Times New Roman" w:eastAsia="Times New Roman" w:hAnsi="Times New Roman"/>
          <w:sz w:val="24"/>
          <w:szCs w:val="24"/>
          <w:shd w:val="clear" w:color="auto" w:fill="FFFFFF"/>
          <w:lang w:eastAsia="en-US"/>
        </w:rPr>
        <w:t>заслуженный деятель науки Российской Федерации, проректор по научной и инновационной деятельности Уральского государственного педагогического университета, г. Екатеринбург.</w:t>
      </w:r>
      <w:r w:rsidRPr="00AE530F">
        <w:rPr>
          <w:rFonts w:ascii="Times New Roman" w:hAnsi="Times New Roman"/>
          <w:sz w:val="24"/>
          <w:szCs w:val="24"/>
        </w:rPr>
        <w:t xml:space="preserve"> «</w:t>
      </w:r>
      <w:r w:rsidRPr="00AE530F">
        <w:rPr>
          <w:rFonts w:ascii="Times New Roman" w:hAnsi="Times New Roman"/>
          <w:b/>
          <w:sz w:val="24"/>
          <w:szCs w:val="24"/>
          <w:shd w:val="clear" w:color="auto" w:fill="FFFFFF"/>
        </w:rPr>
        <w:t>Когнитивная метафора как средство дегуманизации образа в политическом дискурс».</w:t>
      </w:r>
    </w:p>
    <w:p w14:paraId="502E4A4D" w14:textId="77777777" w:rsidR="00E4085B" w:rsidRPr="00AE530F" w:rsidRDefault="00E4085B" w:rsidP="00E4085B">
      <w:pPr>
        <w:shd w:val="clear" w:color="auto" w:fill="FFFFFF"/>
        <w:spacing w:after="0" w:line="240" w:lineRule="auto"/>
        <w:ind w:firstLine="720"/>
        <w:jc w:val="both"/>
        <w:rPr>
          <w:rFonts w:ascii="Times New Roman" w:hAnsi="Times New Roman"/>
          <w:b/>
          <w:sz w:val="24"/>
          <w:szCs w:val="24"/>
          <w:shd w:val="clear" w:color="auto" w:fill="FFFFFF"/>
        </w:rPr>
      </w:pPr>
      <w:r w:rsidRPr="00AE530F">
        <w:rPr>
          <w:rFonts w:ascii="Times New Roman" w:hAnsi="Times New Roman"/>
          <w:b/>
          <w:sz w:val="24"/>
          <w:szCs w:val="24"/>
        </w:rPr>
        <w:t xml:space="preserve">17. Сысоев Павел Викторевич, </w:t>
      </w:r>
      <w:r w:rsidRPr="00AE530F">
        <w:rPr>
          <w:rFonts w:ascii="Times New Roman" w:hAnsi="Times New Roman"/>
          <w:sz w:val="24"/>
          <w:szCs w:val="24"/>
        </w:rPr>
        <w:t>д-р</w:t>
      </w:r>
      <w:r w:rsidRPr="00AE530F">
        <w:rPr>
          <w:rFonts w:ascii="Times New Roman" w:hAnsi="Times New Roman"/>
          <w:b/>
          <w:sz w:val="24"/>
          <w:szCs w:val="24"/>
        </w:rPr>
        <w:t xml:space="preserve"> </w:t>
      </w:r>
      <w:r w:rsidRPr="00AE530F">
        <w:rPr>
          <w:rFonts w:ascii="Times New Roman" w:hAnsi="Times New Roman"/>
          <w:sz w:val="24"/>
          <w:szCs w:val="24"/>
        </w:rPr>
        <w:t>пед. наук, профессор, зав. лабораторией языкового поликультурного образования Тамбовского государственного университета имени Г.Р. Державина; профессор кафедры английского языка и цифровых технологий Института международного образования Московского педагогического государственного университета. «</w:t>
      </w:r>
      <w:r w:rsidRPr="00AE530F">
        <w:rPr>
          <w:rFonts w:ascii="Times New Roman" w:hAnsi="Times New Roman"/>
          <w:b/>
          <w:sz w:val="24"/>
          <w:szCs w:val="24"/>
          <w:shd w:val="clear" w:color="auto" w:fill="FFFFFF"/>
        </w:rPr>
        <w:t>Межкультурная компетенция студентов как объект контроля».</w:t>
      </w:r>
    </w:p>
    <w:p w14:paraId="1AE55ACB" w14:textId="77777777" w:rsidR="00E4085B" w:rsidRPr="00AE530F" w:rsidRDefault="00E4085B" w:rsidP="00E4085B">
      <w:pPr>
        <w:spacing w:after="0" w:line="240" w:lineRule="auto"/>
        <w:ind w:firstLine="720"/>
        <w:jc w:val="both"/>
        <w:rPr>
          <w:rFonts w:ascii="Times New Roman" w:hAnsi="Times New Roman"/>
          <w:b/>
          <w:sz w:val="24"/>
          <w:szCs w:val="24"/>
          <w:shd w:val="clear" w:color="auto" w:fill="FFFFFF"/>
        </w:rPr>
      </w:pPr>
      <w:r w:rsidRPr="00AE530F">
        <w:rPr>
          <w:rFonts w:ascii="Times New Roman" w:hAnsi="Times New Roman"/>
          <w:b/>
          <w:sz w:val="24"/>
          <w:szCs w:val="24"/>
        </w:rPr>
        <w:t xml:space="preserve">18. Ковтуненко Любовь Васильевна, </w:t>
      </w:r>
      <w:r w:rsidRPr="00AE530F">
        <w:rPr>
          <w:rFonts w:ascii="Times New Roman" w:hAnsi="Times New Roman"/>
          <w:sz w:val="24"/>
          <w:szCs w:val="24"/>
        </w:rPr>
        <w:t>доктор педагогических наук, доцент, профессор кафедры педагогики и педагогической психологии Воронежского государственного университета. «</w:t>
      </w:r>
      <w:r w:rsidRPr="00AE530F">
        <w:rPr>
          <w:rFonts w:ascii="Times New Roman" w:hAnsi="Times New Roman"/>
          <w:b/>
          <w:sz w:val="24"/>
          <w:szCs w:val="24"/>
        </w:rPr>
        <w:t>Инновационные подходы к проблеме формирования культуры студенческой молодежи в классическом университете».</w:t>
      </w:r>
    </w:p>
    <w:p w14:paraId="6BD8EA05" w14:textId="77777777" w:rsidR="00E4085B" w:rsidRPr="00AE530F" w:rsidRDefault="00E4085B" w:rsidP="00E4085B">
      <w:pPr>
        <w:spacing w:after="0" w:line="240" w:lineRule="auto"/>
        <w:ind w:firstLine="720"/>
        <w:jc w:val="both"/>
        <w:rPr>
          <w:rFonts w:ascii="Times New Roman" w:hAnsi="Times New Roman"/>
          <w:sz w:val="24"/>
          <w:szCs w:val="24"/>
        </w:rPr>
      </w:pPr>
      <w:r w:rsidRPr="00AE530F">
        <w:rPr>
          <w:rFonts w:ascii="Times New Roman" w:hAnsi="Times New Roman"/>
          <w:b/>
          <w:sz w:val="24"/>
          <w:szCs w:val="24"/>
        </w:rPr>
        <w:t xml:space="preserve">19. Горбунова Наталья Владимировна, </w:t>
      </w:r>
      <w:r w:rsidRPr="00AE530F">
        <w:rPr>
          <w:rFonts w:ascii="Times New Roman" w:hAnsi="Times New Roman"/>
          <w:sz w:val="24"/>
          <w:szCs w:val="24"/>
        </w:rPr>
        <w:t xml:space="preserve">доктор педагогических наук, профессор, Заслуженный работник образования Республики Крым, директор Гуманитарно-педагогической академии (филиал) ФГАОУ ВО «Крымский федеральный университет им. В.И. Вернадского» в г. Ялте. </w:t>
      </w:r>
      <w:r w:rsidRPr="00AE530F">
        <w:rPr>
          <w:rFonts w:ascii="Times New Roman" w:hAnsi="Times New Roman"/>
          <w:b/>
          <w:sz w:val="24"/>
          <w:szCs w:val="24"/>
        </w:rPr>
        <w:t>«Язык и культура в современном социокультурном пространстве Крыма»</w:t>
      </w:r>
    </w:p>
    <w:p w14:paraId="7B96BE92" w14:textId="77777777" w:rsidR="00E4085B" w:rsidRPr="00AE530F" w:rsidRDefault="00E4085B" w:rsidP="00E4085B">
      <w:pPr>
        <w:shd w:val="clear" w:color="auto" w:fill="FFFFFF"/>
        <w:spacing w:after="0" w:line="240" w:lineRule="auto"/>
        <w:ind w:firstLine="720"/>
        <w:jc w:val="both"/>
        <w:rPr>
          <w:rFonts w:ascii="Times New Roman" w:hAnsi="Times New Roman"/>
          <w:sz w:val="24"/>
          <w:szCs w:val="24"/>
        </w:rPr>
      </w:pPr>
      <w:r w:rsidRPr="00AE530F">
        <w:rPr>
          <w:rFonts w:ascii="Times New Roman" w:hAnsi="Times New Roman"/>
          <w:b/>
          <w:sz w:val="24"/>
          <w:szCs w:val="24"/>
        </w:rPr>
        <w:t>20.</w:t>
      </w:r>
      <w:r w:rsidRPr="00AE530F">
        <w:rPr>
          <w:rFonts w:ascii="Times New Roman" w:hAnsi="Times New Roman"/>
          <w:sz w:val="24"/>
          <w:szCs w:val="24"/>
        </w:rPr>
        <w:t xml:space="preserve"> </w:t>
      </w:r>
      <w:r w:rsidRPr="00AE530F">
        <w:rPr>
          <w:rFonts w:ascii="Times New Roman" w:hAnsi="Times New Roman"/>
          <w:b/>
          <w:sz w:val="24"/>
          <w:szCs w:val="24"/>
        </w:rPr>
        <w:t xml:space="preserve">Фетисов Александр Сергеевич, </w:t>
      </w:r>
      <w:r w:rsidRPr="00AE530F">
        <w:rPr>
          <w:rFonts w:ascii="Times New Roman" w:hAnsi="Times New Roman"/>
          <w:sz w:val="24"/>
          <w:szCs w:val="24"/>
        </w:rPr>
        <w:t>доктор педагогических наук, доцент, заведующий кафедрой социальной педагогики. «</w:t>
      </w:r>
      <w:r w:rsidRPr="00AE530F">
        <w:rPr>
          <w:rFonts w:ascii="Times New Roman" w:hAnsi="Times New Roman"/>
          <w:b/>
          <w:sz w:val="24"/>
          <w:szCs w:val="24"/>
        </w:rPr>
        <w:t>Развитие личностно-профессиональных качеств педагога в контексте инновационной парадигмы».</w:t>
      </w:r>
      <w:r w:rsidRPr="00AE530F">
        <w:rPr>
          <w:rFonts w:ascii="Times New Roman" w:hAnsi="Times New Roman"/>
          <w:sz w:val="24"/>
          <w:szCs w:val="24"/>
        </w:rPr>
        <w:t xml:space="preserve"> </w:t>
      </w:r>
    </w:p>
    <w:p w14:paraId="6119D183" w14:textId="77777777" w:rsidR="00E4085B" w:rsidRPr="00AE530F" w:rsidRDefault="00E4085B" w:rsidP="00E4085B">
      <w:pPr>
        <w:spacing w:after="0" w:line="240" w:lineRule="auto"/>
        <w:ind w:firstLine="720"/>
        <w:jc w:val="both"/>
        <w:rPr>
          <w:rFonts w:ascii="Times New Roman" w:hAnsi="Times New Roman"/>
          <w:b/>
          <w:sz w:val="24"/>
          <w:szCs w:val="24"/>
        </w:rPr>
      </w:pPr>
      <w:r w:rsidRPr="00AE530F">
        <w:rPr>
          <w:rFonts w:ascii="Times New Roman" w:hAnsi="Times New Roman"/>
          <w:b/>
          <w:sz w:val="24"/>
          <w:szCs w:val="24"/>
        </w:rPr>
        <w:t xml:space="preserve">21. Нечаев Николай Николаевич, </w:t>
      </w:r>
      <w:r w:rsidRPr="00AE530F">
        <w:rPr>
          <w:rFonts w:ascii="Times New Roman" w:hAnsi="Times New Roman"/>
          <w:sz w:val="24"/>
          <w:szCs w:val="24"/>
        </w:rPr>
        <w:t>действительный член Российской академии образования, доктор психологических наук, профессор, профессор Международной кафедры ЮНЕСКО «Культурно-историческая психология детства», ФГБОУ ВО МГППУ, Москва, Российская Федерация</w:t>
      </w:r>
      <w:r w:rsidRPr="00AE530F">
        <w:rPr>
          <w:rFonts w:ascii="Times New Roman" w:hAnsi="Times New Roman"/>
          <w:b/>
          <w:sz w:val="24"/>
          <w:szCs w:val="24"/>
        </w:rPr>
        <w:t>. «Двойственность» совместной деятельности как основа развития коммуникативной лингвистики».</w:t>
      </w:r>
    </w:p>
    <w:p w14:paraId="36876CC7" w14:textId="77777777" w:rsidR="00E4085B" w:rsidRPr="00AE530F" w:rsidRDefault="00E4085B" w:rsidP="00E4085B">
      <w:pPr>
        <w:spacing w:after="0" w:line="240" w:lineRule="auto"/>
        <w:ind w:firstLine="720"/>
        <w:jc w:val="both"/>
        <w:rPr>
          <w:rFonts w:ascii="Times New Roman" w:hAnsi="Times New Roman"/>
          <w:b/>
          <w:sz w:val="24"/>
          <w:szCs w:val="24"/>
          <w:shd w:val="clear" w:color="auto" w:fill="FFFFFF"/>
        </w:rPr>
      </w:pPr>
      <w:r w:rsidRPr="00AE530F">
        <w:rPr>
          <w:rFonts w:ascii="Times New Roman" w:hAnsi="Times New Roman"/>
          <w:b/>
          <w:sz w:val="24"/>
          <w:szCs w:val="24"/>
        </w:rPr>
        <w:t>22. Казанский Николай Николаевич,</w:t>
      </w:r>
      <w:r w:rsidRPr="00AE530F">
        <w:rPr>
          <w:rFonts w:ascii="Times New Roman" w:hAnsi="Times New Roman"/>
          <w:sz w:val="24"/>
          <w:szCs w:val="24"/>
        </w:rPr>
        <w:t xml:space="preserve"> академик РАН, д-р филол. наук, профессор, Санкт-Петербургский государственный университет (Институт лингвистических исследований РАН). Член Президиума Санкт-Петербургского научного центра РАН и Совета по русскому языку при Президенте РФ. «</w:t>
      </w:r>
      <w:r w:rsidRPr="00AE530F">
        <w:rPr>
          <w:rFonts w:ascii="Times New Roman" w:hAnsi="Times New Roman"/>
          <w:b/>
          <w:sz w:val="24"/>
          <w:szCs w:val="24"/>
          <w:shd w:val="clear" w:color="auto" w:fill="FFFFFF"/>
        </w:rPr>
        <w:t>Символика цвета в латинском языке».</w:t>
      </w:r>
    </w:p>
    <w:p w14:paraId="0464CE23" w14:textId="77777777" w:rsidR="00E4085B" w:rsidRPr="00AE530F" w:rsidRDefault="00E4085B" w:rsidP="00E4085B">
      <w:pPr>
        <w:shd w:val="clear" w:color="auto" w:fill="FFFFFF"/>
        <w:spacing w:after="0" w:line="240" w:lineRule="auto"/>
        <w:ind w:firstLine="720"/>
        <w:jc w:val="both"/>
        <w:rPr>
          <w:rFonts w:ascii="Times New Roman" w:hAnsi="Times New Roman"/>
          <w:b/>
          <w:sz w:val="24"/>
          <w:szCs w:val="24"/>
          <w:shd w:val="clear" w:color="auto" w:fill="FFFFFF"/>
        </w:rPr>
      </w:pPr>
      <w:r w:rsidRPr="00AE530F">
        <w:rPr>
          <w:rFonts w:ascii="Times New Roman" w:hAnsi="Times New Roman"/>
          <w:b/>
          <w:sz w:val="24"/>
          <w:szCs w:val="24"/>
        </w:rPr>
        <w:t xml:space="preserve">23. Сериков Владислав Владиславович, </w:t>
      </w:r>
      <w:r w:rsidRPr="00AE530F">
        <w:rPr>
          <w:rFonts w:ascii="Times New Roman" w:hAnsi="Times New Roman"/>
          <w:sz w:val="24"/>
          <w:szCs w:val="24"/>
        </w:rPr>
        <w:t>член-корреспондент РАО, доктор педагогических наук, профессор, главный научный сотрудник лаборатории теоретической педагогики и философии, советник директора по подготовке научных кадров ФГБНУ «Институт стратегии развития образования РАО»</w:t>
      </w:r>
      <w:r w:rsidRPr="00AE530F">
        <w:rPr>
          <w:rFonts w:ascii="Times New Roman" w:hAnsi="Times New Roman"/>
          <w:b/>
          <w:sz w:val="24"/>
          <w:szCs w:val="24"/>
        </w:rPr>
        <w:t>. «</w:t>
      </w:r>
      <w:r w:rsidRPr="00AE530F">
        <w:rPr>
          <w:rFonts w:ascii="Times New Roman" w:hAnsi="Times New Roman"/>
          <w:b/>
          <w:sz w:val="24"/>
          <w:szCs w:val="24"/>
          <w:shd w:val="clear" w:color="auto" w:fill="FFFFFF"/>
        </w:rPr>
        <w:t>Педагогическая деятельность в современном мире: цели, смыслы и стратегии педагога высшей школы».</w:t>
      </w:r>
    </w:p>
    <w:p w14:paraId="2A44BEE7" w14:textId="77777777" w:rsidR="00E4085B" w:rsidRPr="00AE530F" w:rsidRDefault="00E4085B" w:rsidP="00E4085B">
      <w:pPr>
        <w:spacing w:after="0" w:line="240" w:lineRule="auto"/>
        <w:ind w:firstLine="720"/>
        <w:jc w:val="both"/>
        <w:rPr>
          <w:rFonts w:ascii="Times New Roman" w:hAnsi="Times New Roman"/>
          <w:b/>
          <w:sz w:val="24"/>
          <w:szCs w:val="24"/>
        </w:rPr>
      </w:pPr>
      <w:r w:rsidRPr="00AE530F">
        <w:rPr>
          <w:rFonts w:ascii="Times New Roman" w:hAnsi="Times New Roman"/>
          <w:b/>
          <w:sz w:val="24"/>
          <w:szCs w:val="24"/>
        </w:rPr>
        <w:t>24.</w:t>
      </w:r>
      <w:r w:rsidRPr="00AE530F">
        <w:rPr>
          <w:rFonts w:ascii="Times New Roman" w:hAnsi="Times New Roman"/>
          <w:sz w:val="24"/>
          <w:szCs w:val="24"/>
        </w:rPr>
        <w:t xml:space="preserve"> </w:t>
      </w:r>
      <w:r w:rsidRPr="00AE530F">
        <w:rPr>
          <w:rFonts w:ascii="Times New Roman" w:hAnsi="Times New Roman"/>
          <w:b/>
          <w:sz w:val="24"/>
          <w:szCs w:val="24"/>
        </w:rPr>
        <w:t>Левитан Константин Михайлович</w:t>
      </w:r>
      <w:r w:rsidRPr="00AE530F">
        <w:rPr>
          <w:rFonts w:ascii="Times New Roman" w:hAnsi="Times New Roman"/>
          <w:sz w:val="24"/>
          <w:szCs w:val="24"/>
        </w:rPr>
        <w:t xml:space="preserve">, д-р пед. наук, </w:t>
      </w:r>
      <w:proofErr w:type="gramStart"/>
      <w:r w:rsidRPr="00AE530F">
        <w:rPr>
          <w:rFonts w:ascii="Times New Roman" w:hAnsi="Times New Roman"/>
          <w:sz w:val="24"/>
          <w:szCs w:val="24"/>
        </w:rPr>
        <w:t>профессор,</w:t>
      </w:r>
      <w:r w:rsidRPr="00AE530F">
        <w:rPr>
          <w:rFonts w:ascii="Times New Roman" w:eastAsia="Times New Roman" w:hAnsi="Times New Roman"/>
          <w:sz w:val="24"/>
          <w:szCs w:val="24"/>
          <w:shd w:val="clear" w:color="auto" w:fill="FFFFFF"/>
          <w:lang w:eastAsia="en-US"/>
        </w:rPr>
        <w:t xml:space="preserve">  заведующий</w:t>
      </w:r>
      <w:proofErr w:type="gramEnd"/>
      <w:r w:rsidRPr="00AE530F">
        <w:rPr>
          <w:rFonts w:ascii="Times New Roman" w:eastAsia="Times New Roman" w:hAnsi="Times New Roman"/>
          <w:sz w:val="24"/>
          <w:szCs w:val="24"/>
          <w:shd w:val="clear" w:color="auto" w:fill="FFFFFF"/>
          <w:lang w:eastAsia="en-US"/>
        </w:rPr>
        <w:t xml:space="preserve"> кафедрой русского, иностранных языков и культуры речи; </w:t>
      </w:r>
      <w:r w:rsidRPr="00AE530F">
        <w:rPr>
          <w:rFonts w:ascii="Times New Roman" w:eastAsia="Times New Roman" w:hAnsi="Times New Roman"/>
          <w:b/>
          <w:sz w:val="24"/>
          <w:szCs w:val="24"/>
          <w:shd w:val="clear" w:color="auto" w:fill="FFFFFF"/>
          <w:lang w:eastAsia="en-US"/>
        </w:rPr>
        <w:t>Югова Мария Анатольевна</w:t>
      </w:r>
      <w:r w:rsidRPr="00AE530F">
        <w:rPr>
          <w:rFonts w:ascii="Times New Roman" w:eastAsia="Times New Roman" w:hAnsi="Times New Roman"/>
          <w:sz w:val="24"/>
          <w:szCs w:val="24"/>
          <w:shd w:val="clear" w:color="auto" w:fill="FFFFFF"/>
          <w:lang w:eastAsia="en-US"/>
        </w:rPr>
        <w:t>, канд. пед. наук, доцент.</w:t>
      </w:r>
      <w:r w:rsidRPr="00AE530F">
        <w:rPr>
          <w:rFonts w:ascii="Times New Roman" w:hAnsi="Times New Roman"/>
          <w:sz w:val="24"/>
          <w:szCs w:val="24"/>
        </w:rPr>
        <w:t xml:space="preserve"> Уральский государственный юридический университет, г. Екатеринбург. «</w:t>
      </w:r>
      <w:r w:rsidRPr="00AE530F">
        <w:rPr>
          <w:rFonts w:ascii="Times New Roman" w:hAnsi="Times New Roman"/>
          <w:b/>
          <w:sz w:val="24"/>
          <w:szCs w:val="24"/>
        </w:rPr>
        <w:t>Ценностный потенциал современного университета иностранных языков».</w:t>
      </w:r>
    </w:p>
    <w:p w14:paraId="2A5C6183" w14:textId="77777777" w:rsidR="00E4085B" w:rsidRPr="00AE530F" w:rsidRDefault="00E4085B" w:rsidP="00E4085B">
      <w:pPr>
        <w:spacing w:after="0" w:line="240" w:lineRule="auto"/>
        <w:ind w:firstLine="720"/>
        <w:jc w:val="both"/>
        <w:rPr>
          <w:rFonts w:ascii="Times New Roman" w:hAnsi="Times New Roman"/>
          <w:b/>
          <w:sz w:val="24"/>
          <w:szCs w:val="24"/>
        </w:rPr>
      </w:pPr>
      <w:r w:rsidRPr="00AE530F">
        <w:rPr>
          <w:rFonts w:ascii="Times New Roman" w:hAnsi="Times New Roman"/>
          <w:b/>
          <w:sz w:val="24"/>
          <w:szCs w:val="24"/>
        </w:rPr>
        <w:t>25. Поляков Олег Геннадиевич</w:t>
      </w:r>
      <w:r w:rsidRPr="00AE530F">
        <w:rPr>
          <w:rFonts w:ascii="Times New Roman" w:hAnsi="Times New Roman"/>
          <w:sz w:val="24"/>
          <w:szCs w:val="24"/>
        </w:rPr>
        <w:t xml:space="preserve">, д-р пед. наук, профессор, заведующий кафедрой лингвистики и лингводидактики, Тамбовский государственный университет имени Г. Р. </w:t>
      </w:r>
      <w:r w:rsidRPr="00AE530F">
        <w:rPr>
          <w:rFonts w:ascii="Times New Roman" w:hAnsi="Times New Roman"/>
          <w:sz w:val="24"/>
          <w:szCs w:val="24"/>
        </w:rPr>
        <w:lastRenderedPageBreak/>
        <w:t xml:space="preserve">Державина; </w:t>
      </w:r>
      <w:r w:rsidRPr="00AE530F">
        <w:rPr>
          <w:rFonts w:ascii="Times New Roman" w:hAnsi="Times New Roman"/>
          <w:b/>
          <w:sz w:val="24"/>
          <w:szCs w:val="24"/>
        </w:rPr>
        <w:t xml:space="preserve">Ивченко Максим Игоревич, </w:t>
      </w:r>
      <w:r w:rsidRPr="00AE530F">
        <w:rPr>
          <w:rFonts w:ascii="Times New Roman" w:hAnsi="Times New Roman"/>
          <w:sz w:val="24"/>
          <w:szCs w:val="24"/>
        </w:rPr>
        <w:t>аспирант, ассистент</w:t>
      </w:r>
      <w:r w:rsidRPr="00AE530F">
        <w:rPr>
          <w:rFonts w:ascii="Times New Roman" w:hAnsi="Times New Roman"/>
          <w:b/>
          <w:sz w:val="24"/>
          <w:szCs w:val="24"/>
        </w:rPr>
        <w:t xml:space="preserve"> </w:t>
      </w:r>
      <w:r w:rsidRPr="00AE530F">
        <w:rPr>
          <w:rFonts w:ascii="Times New Roman" w:hAnsi="Times New Roman"/>
          <w:sz w:val="24"/>
          <w:szCs w:val="24"/>
        </w:rPr>
        <w:t>кафедры лингвистики и лингводидактики, Тамбовский государственный университет имени Г. Р. Державина. «</w:t>
      </w:r>
      <w:r w:rsidRPr="00AE530F">
        <w:rPr>
          <w:rFonts w:ascii="Times New Roman" w:hAnsi="Times New Roman"/>
          <w:b/>
          <w:sz w:val="24"/>
          <w:szCs w:val="24"/>
        </w:rPr>
        <w:t xml:space="preserve">Развитие студенческого сообщества как способ совершенствования изучения иностранного языка». </w:t>
      </w:r>
    </w:p>
    <w:p w14:paraId="35159DE8" w14:textId="77777777" w:rsidR="00E4085B" w:rsidRPr="00AE530F" w:rsidRDefault="00E4085B" w:rsidP="00E4085B">
      <w:pPr>
        <w:spacing w:after="0" w:line="240" w:lineRule="auto"/>
        <w:ind w:firstLine="720"/>
        <w:jc w:val="both"/>
        <w:rPr>
          <w:rFonts w:ascii="Times New Roman" w:hAnsi="Times New Roman"/>
          <w:b/>
          <w:sz w:val="24"/>
          <w:szCs w:val="24"/>
        </w:rPr>
      </w:pPr>
      <w:r w:rsidRPr="00AE530F">
        <w:rPr>
          <w:rFonts w:ascii="Times New Roman" w:hAnsi="Times New Roman"/>
          <w:b/>
          <w:sz w:val="24"/>
          <w:szCs w:val="24"/>
        </w:rPr>
        <w:t>26. Сорокоумова Светлана Николаевна</w:t>
      </w:r>
      <w:r w:rsidRPr="00AE530F">
        <w:rPr>
          <w:rFonts w:ascii="Times New Roman" w:hAnsi="Times New Roman"/>
          <w:sz w:val="24"/>
          <w:szCs w:val="24"/>
        </w:rPr>
        <w:t>, д-р психол. наук, профессор Российской академии образования, Нижегородский государственный педагогический университет. «</w:t>
      </w:r>
      <w:r w:rsidRPr="00AE530F">
        <w:rPr>
          <w:rFonts w:ascii="Times New Roman" w:hAnsi="Times New Roman"/>
          <w:b/>
          <w:sz w:val="24"/>
          <w:szCs w:val="24"/>
        </w:rPr>
        <w:t>Современные психологические проблемы в обучении студентов всех специальностей».</w:t>
      </w:r>
    </w:p>
    <w:p w14:paraId="1957936B" w14:textId="77777777" w:rsidR="00E4085B" w:rsidRPr="00AE530F" w:rsidRDefault="00E4085B" w:rsidP="00E4085B">
      <w:pPr>
        <w:spacing w:after="0" w:line="240" w:lineRule="auto"/>
        <w:ind w:firstLine="720"/>
        <w:jc w:val="both"/>
        <w:rPr>
          <w:rFonts w:ascii="Times New Roman" w:hAnsi="Times New Roman"/>
          <w:iCs/>
          <w:sz w:val="24"/>
          <w:szCs w:val="24"/>
          <w:shd w:val="clear" w:color="auto" w:fill="FFFFFF"/>
        </w:rPr>
      </w:pPr>
      <w:r w:rsidRPr="00AE530F">
        <w:rPr>
          <w:rFonts w:ascii="Times New Roman" w:hAnsi="Times New Roman"/>
          <w:bCs/>
          <w:sz w:val="24"/>
          <w:szCs w:val="24"/>
        </w:rPr>
        <w:t xml:space="preserve">Квинтэссенцией конференции стало </w:t>
      </w:r>
      <w:r w:rsidRPr="00AE530F">
        <w:rPr>
          <w:rFonts w:ascii="Times New Roman" w:hAnsi="Times New Roman"/>
          <w:sz w:val="24"/>
          <w:szCs w:val="24"/>
          <w:shd w:val="clear" w:color="auto" w:fill="FFFFFF"/>
        </w:rPr>
        <w:t>заседание экспертного совета </w:t>
      </w:r>
      <w:r w:rsidRPr="00AE530F">
        <w:rPr>
          <w:rFonts w:ascii="Times New Roman" w:hAnsi="Times New Roman"/>
          <w:b/>
          <w:bCs/>
          <w:sz w:val="24"/>
          <w:szCs w:val="24"/>
          <w:shd w:val="clear" w:color="auto" w:fill="FFFFFF"/>
        </w:rPr>
        <w:t>«</w:t>
      </w:r>
      <w:r w:rsidRPr="00AE530F">
        <w:rPr>
          <w:rFonts w:ascii="Times New Roman" w:hAnsi="Times New Roman"/>
          <w:sz w:val="24"/>
          <w:szCs w:val="24"/>
          <w:shd w:val="clear" w:color="auto" w:fill="FFFFFF"/>
        </w:rPr>
        <w:t xml:space="preserve">Методика в ситуации трансформации </w:t>
      </w:r>
      <w:proofErr w:type="spellStart"/>
      <w:r w:rsidRPr="00AE530F">
        <w:rPr>
          <w:rFonts w:ascii="Times New Roman" w:hAnsi="Times New Roman"/>
          <w:sz w:val="24"/>
          <w:szCs w:val="24"/>
          <w:shd w:val="clear" w:color="auto" w:fill="FFFFFF"/>
        </w:rPr>
        <w:t>лингвообразовательных</w:t>
      </w:r>
      <w:proofErr w:type="spellEnd"/>
      <w:r w:rsidRPr="00AE530F">
        <w:rPr>
          <w:rFonts w:ascii="Times New Roman" w:hAnsi="Times New Roman"/>
          <w:sz w:val="24"/>
          <w:szCs w:val="24"/>
          <w:shd w:val="clear" w:color="auto" w:fill="FFFFFF"/>
        </w:rPr>
        <w:t xml:space="preserve"> ценностей», который прошел под председательством</w:t>
      </w:r>
      <w:r w:rsidRPr="00AE530F">
        <w:rPr>
          <w:rFonts w:ascii="Times New Roman" w:hAnsi="Times New Roman"/>
          <w:bCs/>
          <w:sz w:val="24"/>
          <w:szCs w:val="24"/>
        </w:rPr>
        <w:t xml:space="preserve"> </w:t>
      </w:r>
      <w:proofErr w:type="spellStart"/>
      <w:r w:rsidRPr="00AE530F">
        <w:rPr>
          <w:rFonts w:ascii="Times New Roman" w:hAnsi="Times New Roman"/>
          <w:b/>
          <w:iCs/>
          <w:sz w:val="24"/>
          <w:szCs w:val="24"/>
          <w:shd w:val="clear" w:color="auto" w:fill="FFFFFF"/>
        </w:rPr>
        <w:t>Таревой</w:t>
      </w:r>
      <w:proofErr w:type="spellEnd"/>
      <w:r w:rsidRPr="00AE530F">
        <w:rPr>
          <w:rFonts w:ascii="Times New Roman" w:hAnsi="Times New Roman"/>
          <w:b/>
          <w:iCs/>
          <w:sz w:val="24"/>
          <w:szCs w:val="24"/>
          <w:shd w:val="clear" w:color="auto" w:fill="FFFFFF"/>
        </w:rPr>
        <w:t xml:space="preserve"> Елены Генриховны</w:t>
      </w:r>
      <w:r w:rsidRPr="00AE530F">
        <w:rPr>
          <w:rFonts w:ascii="Times New Roman" w:hAnsi="Times New Roman"/>
          <w:iCs/>
          <w:sz w:val="24"/>
          <w:szCs w:val="24"/>
          <w:shd w:val="clear" w:color="auto" w:fill="FFFFFF"/>
        </w:rPr>
        <w:t>, д-р пед. наук, профессора, директора Института иностранных языков Московского городского педагогического университета. В своем докладе Елена Генриховна подвела итоги развития методики преподавания иностранных языков за последние девятилетия, назвав их «золотым веком методики». Были определены новые вызовы лингводидактики:</w:t>
      </w:r>
    </w:p>
    <w:p w14:paraId="4FBF23F2" w14:textId="77777777" w:rsidR="00E4085B" w:rsidRPr="00AE530F" w:rsidRDefault="00E4085B" w:rsidP="00E4085B">
      <w:pPr>
        <w:pStyle w:val="a3"/>
        <w:spacing w:before="0" w:beforeAutospacing="0" w:after="0" w:afterAutospacing="0"/>
        <w:ind w:firstLine="720"/>
        <w:jc w:val="both"/>
        <w:rPr>
          <w:kern w:val="24"/>
        </w:rPr>
      </w:pPr>
      <w:r w:rsidRPr="00AE530F">
        <w:rPr>
          <w:kern w:val="24"/>
        </w:rPr>
        <w:t>- язык как инструмент глобализации, виртуализации, интеграции, аккультурации, информатизации;</w:t>
      </w:r>
    </w:p>
    <w:p w14:paraId="72D2DDF7" w14:textId="77777777" w:rsidR="00E4085B" w:rsidRPr="00AE530F" w:rsidRDefault="00E4085B" w:rsidP="00E4085B">
      <w:pPr>
        <w:pStyle w:val="a3"/>
        <w:spacing w:before="0" w:beforeAutospacing="0" w:after="0" w:afterAutospacing="0"/>
        <w:ind w:firstLine="720"/>
        <w:jc w:val="both"/>
        <w:rPr>
          <w:kern w:val="24"/>
        </w:rPr>
      </w:pPr>
      <w:r w:rsidRPr="00AE530F">
        <w:rPr>
          <w:kern w:val="24"/>
        </w:rPr>
        <w:t>- субъект, овладевающий языком: мотивационно-</w:t>
      </w:r>
      <w:proofErr w:type="spellStart"/>
      <w:r w:rsidRPr="00AE530F">
        <w:rPr>
          <w:kern w:val="24"/>
        </w:rPr>
        <w:t>потребностный</w:t>
      </w:r>
      <w:proofErr w:type="spellEnd"/>
      <w:r w:rsidRPr="00AE530F">
        <w:rPr>
          <w:kern w:val="24"/>
        </w:rPr>
        <w:t xml:space="preserve"> фон деятельности;</w:t>
      </w:r>
    </w:p>
    <w:p w14:paraId="1E9A51E1" w14:textId="77777777" w:rsidR="00E4085B" w:rsidRPr="00AE530F" w:rsidRDefault="00E4085B" w:rsidP="00E4085B">
      <w:pPr>
        <w:pStyle w:val="a3"/>
        <w:spacing w:before="0" w:beforeAutospacing="0" w:after="0" w:afterAutospacing="0"/>
        <w:ind w:firstLine="720"/>
        <w:jc w:val="both"/>
      </w:pPr>
      <w:r w:rsidRPr="00AE530F">
        <w:rPr>
          <w:kern w:val="24"/>
        </w:rPr>
        <w:t>- ситуации коммуникативной неопределенности, вариативность межкультурного дискурса, враждебность коммуникативного окружения;</w:t>
      </w:r>
    </w:p>
    <w:p w14:paraId="2143F60A" w14:textId="77777777" w:rsidR="00E4085B" w:rsidRPr="00AE530F" w:rsidRDefault="00E4085B" w:rsidP="00E4085B">
      <w:pPr>
        <w:pStyle w:val="a3"/>
        <w:spacing w:before="0" w:beforeAutospacing="0" w:after="0" w:afterAutospacing="0"/>
        <w:ind w:firstLine="720"/>
        <w:jc w:val="both"/>
        <w:rPr>
          <w:kern w:val="24"/>
        </w:rPr>
      </w:pPr>
      <w:r w:rsidRPr="00AE530F">
        <w:rPr>
          <w:kern w:val="24"/>
        </w:rPr>
        <w:t>- начало смены языковой (и культурной!) приоритетности.</w:t>
      </w:r>
    </w:p>
    <w:p w14:paraId="4742942E" w14:textId="77777777" w:rsidR="00E4085B" w:rsidRPr="00AE530F" w:rsidRDefault="00E4085B" w:rsidP="00E4085B">
      <w:pPr>
        <w:pStyle w:val="a3"/>
        <w:spacing w:before="0" w:beforeAutospacing="0" w:after="0" w:afterAutospacing="0"/>
        <w:ind w:firstLine="720"/>
        <w:jc w:val="both"/>
        <w:rPr>
          <w:kern w:val="24"/>
        </w:rPr>
      </w:pPr>
      <w:r w:rsidRPr="00AE530F">
        <w:rPr>
          <w:kern w:val="24"/>
        </w:rPr>
        <w:t xml:space="preserve">Докладчик отметил, что в новых условиях трансформации процесса овладения иностранным языкам меняются цели, содержание, процесс и результат обучения. Также были определены риски </w:t>
      </w:r>
      <w:bookmarkStart w:id="5" w:name="_Hlk117975375"/>
      <w:r w:rsidRPr="00AE530F">
        <w:rPr>
          <w:kern w:val="24"/>
        </w:rPr>
        <w:t xml:space="preserve">трансформации </w:t>
      </w:r>
      <w:proofErr w:type="spellStart"/>
      <w:r w:rsidRPr="00AE530F">
        <w:rPr>
          <w:kern w:val="24"/>
        </w:rPr>
        <w:t>лингвообразовательных</w:t>
      </w:r>
      <w:proofErr w:type="spellEnd"/>
      <w:r w:rsidRPr="00AE530F">
        <w:rPr>
          <w:kern w:val="24"/>
        </w:rPr>
        <w:t xml:space="preserve"> ценностей</w:t>
      </w:r>
      <w:bookmarkEnd w:id="5"/>
      <w:r w:rsidRPr="00AE530F">
        <w:rPr>
          <w:kern w:val="24"/>
        </w:rPr>
        <w:t xml:space="preserve"> и возможные решения.</w:t>
      </w:r>
    </w:p>
    <w:p w14:paraId="603B8B8A" w14:textId="3267B7A5" w:rsidR="00E4085B" w:rsidRPr="00AE530F" w:rsidRDefault="00E4085B" w:rsidP="00E4085B">
      <w:pPr>
        <w:pStyle w:val="a3"/>
        <w:spacing w:before="0" w:beforeAutospacing="0" w:after="0" w:afterAutospacing="0"/>
        <w:ind w:firstLine="720"/>
        <w:jc w:val="both"/>
        <w:rPr>
          <w:kern w:val="24"/>
        </w:rPr>
      </w:pPr>
      <w:r w:rsidRPr="00AE530F">
        <w:rPr>
          <w:kern w:val="24"/>
        </w:rPr>
        <w:t xml:space="preserve">Выступление Е.Г. </w:t>
      </w:r>
      <w:proofErr w:type="spellStart"/>
      <w:r w:rsidRPr="00AE530F">
        <w:rPr>
          <w:kern w:val="24"/>
        </w:rPr>
        <w:t>Таревой</w:t>
      </w:r>
      <w:proofErr w:type="spellEnd"/>
      <w:r w:rsidRPr="00AE530F">
        <w:rPr>
          <w:kern w:val="24"/>
        </w:rPr>
        <w:t xml:space="preserve"> продолжил </w:t>
      </w:r>
      <w:r w:rsidRPr="00AE530F">
        <w:rPr>
          <w:b/>
          <w:bCs/>
          <w:iCs/>
        </w:rPr>
        <w:t>Жигалев Борис Андреевич</w:t>
      </w:r>
      <w:r w:rsidRPr="00AE530F">
        <w:t xml:space="preserve">, д-р пед. наук, профессор, Президент Нижегородского государственного лингвистического университета им. Н.А. Добролюбова, который поддержал идею </w:t>
      </w:r>
      <w:r w:rsidR="00AE530F" w:rsidRPr="00AE530F">
        <w:t xml:space="preserve">трансформации </w:t>
      </w:r>
      <w:proofErr w:type="spellStart"/>
      <w:r w:rsidR="00AE530F" w:rsidRPr="00AE530F">
        <w:rPr>
          <w:kern w:val="24"/>
        </w:rPr>
        <w:t>лингвообразовательных</w:t>
      </w:r>
      <w:proofErr w:type="spellEnd"/>
      <w:r w:rsidRPr="00AE530F">
        <w:rPr>
          <w:kern w:val="24"/>
        </w:rPr>
        <w:t xml:space="preserve"> ценностей, охарактеризовав современный мир как хрупкий, тревожный, нелинейный и непостижимый. В этих условиях происходит трансформация всей системы образования. Модернизация обуславливает и обосновывает новые характеристики обучения иностранному языку, который должен быть нацелен на активное вовлечение обучающихся в иноязычную коммуникативную деятельность посредством цифрового пространства.</w:t>
      </w:r>
    </w:p>
    <w:p w14:paraId="67651D60" w14:textId="35C44A22" w:rsidR="00E4085B" w:rsidRPr="00AE530F" w:rsidRDefault="00E4085B" w:rsidP="00E4085B">
      <w:pPr>
        <w:spacing w:line="240" w:lineRule="auto"/>
        <w:ind w:firstLine="720"/>
        <w:jc w:val="both"/>
        <w:rPr>
          <w:rFonts w:ascii="Times New Roman" w:hAnsi="Times New Roman"/>
          <w:sz w:val="24"/>
          <w:szCs w:val="24"/>
        </w:rPr>
      </w:pPr>
      <w:r w:rsidRPr="00AE530F">
        <w:rPr>
          <w:rFonts w:ascii="Times New Roman" w:hAnsi="Times New Roman"/>
          <w:b/>
          <w:bCs/>
          <w:iCs/>
          <w:sz w:val="24"/>
          <w:szCs w:val="24"/>
        </w:rPr>
        <w:t>Безукладников Константин Эдуардович</w:t>
      </w:r>
      <w:r w:rsidRPr="00AE530F">
        <w:rPr>
          <w:rFonts w:ascii="Times New Roman" w:hAnsi="Times New Roman"/>
          <w:sz w:val="24"/>
          <w:szCs w:val="24"/>
        </w:rPr>
        <w:t xml:space="preserve">, д-р пед. наук, профессор, заведующий кафедрой методики преподавания иностранных языков, Пермского государственного гуманитарно-педагогического университета и </w:t>
      </w:r>
      <w:r w:rsidRPr="00AE530F">
        <w:rPr>
          <w:rFonts w:ascii="Times New Roman" w:hAnsi="Times New Roman"/>
          <w:b/>
          <w:bCs/>
          <w:iCs/>
          <w:sz w:val="24"/>
          <w:szCs w:val="24"/>
        </w:rPr>
        <w:t>Прохорова Анна Александровна</w:t>
      </w:r>
      <w:r w:rsidRPr="00AE530F">
        <w:rPr>
          <w:rFonts w:ascii="Times New Roman" w:hAnsi="Times New Roman"/>
          <w:sz w:val="24"/>
          <w:szCs w:val="24"/>
        </w:rPr>
        <w:t xml:space="preserve">, д-р пед. наук, профессор этой же кафедры, а также кафедры непрерывного психолого-педагогического образования Ивановского государственного университета показали пути решения поставленных проблем посредством формирования у обучающихся иноязычной </w:t>
      </w:r>
      <w:proofErr w:type="spellStart"/>
      <w:r w:rsidRPr="00AE530F">
        <w:rPr>
          <w:rFonts w:ascii="Times New Roman" w:hAnsi="Times New Roman"/>
          <w:sz w:val="24"/>
          <w:szCs w:val="24"/>
        </w:rPr>
        <w:t>лингвоцифровой</w:t>
      </w:r>
      <w:proofErr w:type="spellEnd"/>
      <w:r w:rsidRPr="00AE530F">
        <w:rPr>
          <w:rFonts w:ascii="Times New Roman" w:hAnsi="Times New Roman"/>
          <w:sz w:val="24"/>
          <w:szCs w:val="24"/>
        </w:rPr>
        <w:t xml:space="preserve"> и в целом функциональной грамотности на основе коммуникативно-когнитивного подхода. Были доложены результаты исследований, выполненные коллективом ученых Пермского государственного гуманитарно-педагогического университета </w:t>
      </w:r>
      <w:r w:rsidR="00AE530F" w:rsidRPr="00AE530F">
        <w:rPr>
          <w:rFonts w:ascii="Times New Roman" w:hAnsi="Times New Roman"/>
          <w:sz w:val="24"/>
          <w:szCs w:val="24"/>
        </w:rPr>
        <w:t>в рамках</w:t>
      </w:r>
      <w:r w:rsidRPr="00AE530F">
        <w:rPr>
          <w:rFonts w:ascii="Times New Roman" w:hAnsi="Times New Roman"/>
          <w:b/>
          <w:bCs/>
          <w:sz w:val="24"/>
          <w:szCs w:val="24"/>
        </w:rPr>
        <w:t xml:space="preserve"> Государственного задания № 07-00080-21-02 от 18.08.2021 (номер реестровой записи 730000Ф.99.1) на НИР по заказу Министерства просвещения Российской Федерации.</w:t>
      </w:r>
    </w:p>
    <w:p w14:paraId="2D24C976" w14:textId="77777777" w:rsidR="00E4085B" w:rsidRPr="00AE530F" w:rsidRDefault="00E4085B" w:rsidP="00E4085B">
      <w:pPr>
        <w:spacing w:line="240" w:lineRule="auto"/>
        <w:ind w:firstLine="720"/>
        <w:contextualSpacing/>
        <w:jc w:val="both"/>
        <w:rPr>
          <w:rFonts w:ascii="Times New Roman" w:hAnsi="Times New Roman"/>
          <w:sz w:val="24"/>
          <w:szCs w:val="24"/>
        </w:rPr>
      </w:pPr>
      <w:r w:rsidRPr="00AE530F">
        <w:rPr>
          <w:rFonts w:ascii="Times New Roman" w:hAnsi="Times New Roman"/>
          <w:sz w:val="24"/>
          <w:szCs w:val="24"/>
        </w:rPr>
        <w:t xml:space="preserve">Идеи формирования функциональной грамотности были поддержаны </w:t>
      </w:r>
      <w:r w:rsidRPr="00AE530F">
        <w:rPr>
          <w:rFonts w:ascii="Times New Roman" w:hAnsi="Times New Roman"/>
          <w:b/>
          <w:sz w:val="24"/>
          <w:szCs w:val="24"/>
        </w:rPr>
        <w:t xml:space="preserve">Поршневой Еленой </w:t>
      </w:r>
      <w:proofErr w:type="spellStart"/>
      <w:r w:rsidRPr="00AE530F">
        <w:rPr>
          <w:rFonts w:ascii="Times New Roman" w:hAnsi="Times New Roman"/>
          <w:b/>
          <w:sz w:val="24"/>
          <w:szCs w:val="24"/>
        </w:rPr>
        <w:t>Рафаэльевной</w:t>
      </w:r>
      <w:proofErr w:type="spellEnd"/>
      <w:r w:rsidRPr="00AE530F">
        <w:rPr>
          <w:rFonts w:ascii="Times New Roman" w:hAnsi="Times New Roman"/>
          <w:sz w:val="24"/>
          <w:szCs w:val="24"/>
        </w:rPr>
        <w:t xml:space="preserve">, д-ром </w:t>
      </w:r>
      <w:proofErr w:type="spellStart"/>
      <w:r w:rsidRPr="00AE530F">
        <w:rPr>
          <w:rFonts w:ascii="Times New Roman" w:hAnsi="Times New Roman"/>
          <w:sz w:val="24"/>
          <w:szCs w:val="24"/>
        </w:rPr>
        <w:t>пед</w:t>
      </w:r>
      <w:proofErr w:type="spellEnd"/>
      <w:r w:rsidRPr="00AE530F">
        <w:rPr>
          <w:rFonts w:ascii="Times New Roman" w:hAnsi="Times New Roman"/>
          <w:sz w:val="24"/>
          <w:szCs w:val="24"/>
        </w:rPr>
        <w:t xml:space="preserve">. наук, канд. филол. наук, профессором Нижегородского государственного лингвистического университета им. Н. А. Добролюбова, </w:t>
      </w:r>
      <w:r w:rsidRPr="00AE530F">
        <w:rPr>
          <w:rFonts w:ascii="Times New Roman" w:hAnsi="Times New Roman"/>
          <w:b/>
          <w:sz w:val="24"/>
          <w:szCs w:val="24"/>
        </w:rPr>
        <w:t xml:space="preserve">Карасиком Владимиром Ильичом, </w:t>
      </w:r>
      <w:r w:rsidRPr="00AE530F">
        <w:rPr>
          <w:rFonts w:ascii="Times New Roman" w:hAnsi="Times New Roman"/>
          <w:sz w:val="24"/>
          <w:szCs w:val="24"/>
        </w:rPr>
        <w:t>д-ром филол. наук,</w:t>
      </w:r>
      <w:r w:rsidRPr="00AE530F">
        <w:rPr>
          <w:rFonts w:ascii="Times New Roman" w:hAnsi="Times New Roman"/>
          <w:b/>
          <w:sz w:val="24"/>
          <w:szCs w:val="24"/>
        </w:rPr>
        <w:t xml:space="preserve"> </w:t>
      </w:r>
      <w:r w:rsidRPr="00AE530F">
        <w:rPr>
          <w:rFonts w:ascii="Times New Roman" w:hAnsi="Times New Roman"/>
          <w:sz w:val="24"/>
          <w:szCs w:val="24"/>
        </w:rPr>
        <w:t xml:space="preserve">профессором Государственного института русского языка им. А.С. Пушкина (г. Москва), </w:t>
      </w:r>
      <w:proofErr w:type="spellStart"/>
      <w:r w:rsidRPr="00AE530F">
        <w:rPr>
          <w:rFonts w:ascii="Times New Roman" w:hAnsi="Times New Roman"/>
          <w:b/>
          <w:sz w:val="24"/>
          <w:szCs w:val="24"/>
        </w:rPr>
        <w:t>Хвесько</w:t>
      </w:r>
      <w:proofErr w:type="spellEnd"/>
      <w:r w:rsidRPr="00AE530F">
        <w:rPr>
          <w:rFonts w:ascii="Times New Roman" w:hAnsi="Times New Roman"/>
          <w:b/>
          <w:sz w:val="24"/>
          <w:szCs w:val="24"/>
        </w:rPr>
        <w:t xml:space="preserve"> Тамарой Владимировной</w:t>
      </w:r>
      <w:r w:rsidRPr="00AE530F">
        <w:rPr>
          <w:rFonts w:ascii="Times New Roman" w:hAnsi="Times New Roman"/>
          <w:sz w:val="24"/>
          <w:szCs w:val="24"/>
        </w:rPr>
        <w:t>, д-ром пед. наук, профессором Тюменского государственного университета.</w:t>
      </w:r>
    </w:p>
    <w:p w14:paraId="775188AF" w14:textId="77777777" w:rsidR="00E4085B" w:rsidRPr="00AE530F" w:rsidRDefault="00E4085B" w:rsidP="00E4085B">
      <w:pPr>
        <w:spacing w:line="240" w:lineRule="auto"/>
        <w:ind w:firstLine="720"/>
        <w:contextualSpacing/>
        <w:jc w:val="both"/>
        <w:rPr>
          <w:rFonts w:ascii="Times New Roman" w:hAnsi="Times New Roman"/>
          <w:sz w:val="24"/>
          <w:szCs w:val="24"/>
        </w:rPr>
      </w:pPr>
      <w:r w:rsidRPr="00AE530F">
        <w:rPr>
          <w:rFonts w:ascii="Times New Roman" w:hAnsi="Times New Roman"/>
          <w:sz w:val="24"/>
          <w:szCs w:val="24"/>
        </w:rPr>
        <w:lastRenderedPageBreak/>
        <w:t>Было принято решение продолжить обсуждение проблемы</w:t>
      </w:r>
      <w:r w:rsidRPr="00AE530F">
        <w:rPr>
          <w:rFonts w:ascii="Times New Roman" w:hAnsi="Times New Roman"/>
          <w:sz w:val="24"/>
          <w:szCs w:val="24"/>
          <w:shd w:val="clear" w:color="auto" w:fill="FFFFFF"/>
        </w:rPr>
        <w:t xml:space="preserve"> трансформации </w:t>
      </w:r>
      <w:proofErr w:type="spellStart"/>
      <w:r w:rsidRPr="00AE530F">
        <w:rPr>
          <w:rFonts w:ascii="Times New Roman" w:hAnsi="Times New Roman"/>
          <w:sz w:val="24"/>
          <w:szCs w:val="24"/>
          <w:shd w:val="clear" w:color="auto" w:fill="FFFFFF"/>
        </w:rPr>
        <w:t>лингвообразовательных</w:t>
      </w:r>
      <w:proofErr w:type="spellEnd"/>
      <w:r w:rsidRPr="00AE530F">
        <w:rPr>
          <w:rFonts w:ascii="Times New Roman" w:hAnsi="Times New Roman"/>
          <w:sz w:val="24"/>
          <w:szCs w:val="24"/>
          <w:shd w:val="clear" w:color="auto" w:fill="FFFFFF"/>
        </w:rPr>
        <w:t xml:space="preserve"> ценностей в рамках </w:t>
      </w:r>
      <w:r w:rsidRPr="00AE530F">
        <w:rPr>
          <w:rFonts w:ascii="Times New Roman" w:hAnsi="Times New Roman"/>
          <w:sz w:val="24"/>
          <w:szCs w:val="24"/>
          <w:shd w:val="clear" w:color="auto" w:fill="FFFFFF"/>
          <w:lang w:val="en-US"/>
        </w:rPr>
        <w:t>III</w:t>
      </w:r>
      <w:r w:rsidRPr="00AE530F">
        <w:rPr>
          <w:rFonts w:ascii="Times New Roman" w:hAnsi="Times New Roman"/>
          <w:sz w:val="24"/>
          <w:szCs w:val="24"/>
          <w:shd w:val="clear" w:color="auto" w:fill="FFFFFF"/>
        </w:rPr>
        <w:t xml:space="preserve"> Всероссийской конференции «Педагогический дискурс в современной научной парадигме и образовательной практике», </w:t>
      </w:r>
      <w:proofErr w:type="gramStart"/>
      <w:r w:rsidRPr="00AE530F">
        <w:rPr>
          <w:rFonts w:ascii="Times New Roman" w:hAnsi="Times New Roman"/>
          <w:sz w:val="24"/>
          <w:szCs w:val="24"/>
          <w:shd w:val="clear" w:color="auto" w:fill="FFFFFF"/>
        </w:rPr>
        <w:t xml:space="preserve">которая </w:t>
      </w:r>
      <w:r w:rsidRPr="00AE530F">
        <w:rPr>
          <w:rFonts w:ascii="Times New Roman" w:hAnsi="Times New Roman"/>
          <w:sz w:val="24"/>
          <w:szCs w:val="24"/>
        </w:rPr>
        <w:t xml:space="preserve"> состоится</w:t>
      </w:r>
      <w:proofErr w:type="gramEnd"/>
      <w:r w:rsidRPr="00AE530F">
        <w:rPr>
          <w:rFonts w:ascii="Times New Roman" w:hAnsi="Times New Roman"/>
          <w:sz w:val="24"/>
          <w:szCs w:val="24"/>
        </w:rPr>
        <w:t xml:space="preserve"> в Институте иностранных языков ГАОУ ВО города Москвы «Московский городской педагогический университет» 27 февраля - 1 марта 2023 г. Ссылка для регистрации  участников и получения необходимой информации для авторов публикаций:</w:t>
      </w:r>
    </w:p>
    <w:p w14:paraId="0DF59318" w14:textId="77777777" w:rsidR="00E4085B" w:rsidRPr="00AE530F" w:rsidRDefault="00E4085B" w:rsidP="00E4085B">
      <w:pPr>
        <w:spacing w:line="240" w:lineRule="auto"/>
        <w:contextualSpacing/>
        <w:jc w:val="both"/>
        <w:rPr>
          <w:rFonts w:ascii="Times New Roman" w:hAnsi="Times New Roman"/>
          <w:sz w:val="24"/>
          <w:szCs w:val="24"/>
          <w:u w:val="single"/>
        </w:rPr>
      </w:pPr>
      <w:r w:rsidRPr="00AE530F">
        <w:rPr>
          <w:rFonts w:ascii="Times New Roman" w:hAnsi="Times New Roman"/>
          <w:sz w:val="24"/>
          <w:szCs w:val="24"/>
        </w:rPr>
        <w:t xml:space="preserve">https://sites.google.com/view/peddiscurs/%D0%B3%D0%BB%D0%B0%D0%B2%D0%BD%D0%B0%D1%8F </w:t>
      </w:r>
    </w:p>
    <w:p w14:paraId="2118BA64" w14:textId="77777777" w:rsidR="00E4085B" w:rsidRPr="00AE530F" w:rsidRDefault="00E4085B" w:rsidP="00E4085B">
      <w:pPr>
        <w:pStyle w:val="a3"/>
        <w:spacing w:before="0" w:beforeAutospacing="0" w:after="0" w:afterAutospacing="0"/>
        <w:ind w:left="3402"/>
        <w:jc w:val="both"/>
      </w:pPr>
      <w:r w:rsidRPr="00AE530F">
        <w:rPr>
          <w:b/>
          <w:bCs/>
          <w:iCs/>
        </w:rPr>
        <w:t>Безукладников Константин Эдуардович</w:t>
      </w:r>
      <w:r w:rsidRPr="00AE530F">
        <w:t>, доктор пед. наук, профессор, заведующий кафедрой методики преподавания иностранных языков Пермского государственного гуманитарно-педагогического университета</w:t>
      </w:r>
    </w:p>
    <w:p w14:paraId="4CB34A6C" w14:textId="77777777" w:rsidR="00E4085B" w:rsidRPr="00AE530F" w:rsidRDefault="00E4085B" w:rsidP="00E4085B">
      <w:pPr>
        <w:rPr>
          <w:rFonts w:ascii="Times New Roman" w:hAnsi="Times New Roman"/>
          <w:sz w:val="24"/>
          <w:szCs w:val="24"/>
        </w:rPr>
      </w:pPr>
    </w:p>
    <w:p w14:paraId="662954D3" w14:textId="77777777" w:rsidR="00A77EEE" w:rsidRPr="00AE530F" w:rsidRDefault="00A77EEE">
      <w:pPr>
        <w:rPr>
          <w:rFonts w:ascii="Times New Roman" w:hAnsi="Times New Roman"/>
          <w:sz w:val="24"/>
          <w:szCs w:val="24"/>
        </w:rPr>
      </w:pPr>
      <w:bookmarkStart w:id="6" w:name="_GoBack"/>
      <w:bookmarkEnd w:id="6"/>
    </w:p>
    <w:sectPr w:rsidR="00A77EEE" w:rsidRPr="00AE5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EE"/>
    <w:rsid w:val="007771DF"/>
    <w:rsid w:val="00A77EEE"/>
    <w:rsid w:val="00AE530F"/>
    <w:rsid w:val="00E4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57D0"/>
  <w15:chartTrackingRefBased/>
  <w15:docId w15:val="{7C124BFE-BD3F-4DEB-B898-11135D2F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5B"/>
    <w:pPr>
      <w:spacing w:line="252"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85B"/>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AE5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6697">
      <w:bodyDiv w:val="1"/>
      <w:marLeft w:val="0"/>
      <w:marRight w:val="0"/>
      <w:marTop w:val="0"/>
      <w:marBottom w:val="0"/>
      <w:divBdr>
        <w:top w:val="none" w:sz="0" w:space="0" w:color="auto"/>
        <w:left w:val="none" w:sz="0" w:space="0" w:color="auto"/>
        <w:bottom w:val="none" w:sz="0" w:space="0" w:color="auto"/>
        <w:right w:val="none" w:sz="0" w:space="0" w:color="auto"/>
      </w:divBdr>
    </w:div>
    <w:div w:id="13712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2835</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Безукладников Константин Эдуардович</dc:creator>
  <cp:keywords/>
  <dc:description/>
  <cp:lastModifiedBy>Михайлова Варвара Артемьевна</cp:lastModifiedBy>
  <cp:revision>3</cp:revision>
  <dcterms:created xsi:type="dcterms:W3CDTF">2022-10-30T15:24:00Z</dcterms:created>
  <dcterms:modified xsi:type="dcterms:W3CDTF">2022-10-31T11:11:00Z</dcterms:modified>
</cp:coreProperties>
</file>