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31"/>
        <w:tblW w:w="0" w:type="auto"/>
        <w:tblBorders>
          <w:top w:val="single" w:sz="4" w:space="0" w:color="CACACA"/>
          <w:left w:val="single" w:sz="4" w:space="0" w:color="CACACA"/>
          <w:bottom w:val="single" w:sz="4" w:space="0" w:color="CACACA"/>
          <w:right w:val="single" w:sz="4" w:space="0" w:color="CACACA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6237"/>
        <w:gridCol w:w="2095"/>
      </w:tblGrid>
      <w:tr w:rsidR="004D18EB" w:rsidRPr="00EC0266" w14:paraId="676C738D" w14:textId="77777777" w:rsidTr="004A3012">
        <w:tc>
          <w:tcPr>
            <w:tcW w:w="9577" w:type="dxa"/>
            <w:gridSpan w:val="3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7DB4905C" w14:textId="77777777" w:rsidR="004D18EB" w:rsidRPr="00CA218D" w:rsidRDefault="00CA218D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8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  <w:p w14:paraId="13130E8A" w14:textId="77777777" w:rsidR="00CA218D" w:rsidRDefault="00CA218D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РАБОТЫ УЧЕНОГО СОВЕТА ФАКУЛЬТЕТА МУЗЫКИ </w:t>
            </w:r>
          </w:p>
          <w:p w14:paraId="5D217403" w14:textId="43C3AA01" w:rsidR="007A2E45" w:rsidRPr="00426296" w:rsidRDefault="00AD67DA" w:rsidP="007A2E45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F92C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9B25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92C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–202</w:t>
            </w:r>
            <w:r w:rsidR="009B25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A218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EC0266" w:rsidRPr="00CA218D" w14:paraId="7E09B4EA" w14:textId="77777777" w:rsidTr="00FE6CBE">
        <w:tc>
          <w:tcPr>
            <w:tcW w:w="12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4699C79B" w14:textId="77777777" w:rsidR="00EC0266" w:rsidRPr="00CA218D" w:rsidRDefault="00EC0266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8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148B67EB" w14:textId="77777777" w:rsidR="00EC0266" w:rsidRPr="00CA218D" w:rsidRDefault="00EC0266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8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431E5758" w14:textId="77777777" w:rsidR="00EC0266" w:rsidRPr="00CA218D" w:rsidRDefault="00EC0266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8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4190" w:rsidRPr="00CA218D" w14:paraId="503E6EEB" w14:textId="77777777" w:rsidTr="00FE6CBE">
        <w:tc>
          <w:tcPr>
            <w:tcW w:w="1245" w:type="dxa"/>
            <w:vMerge w:val="restart"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556E6F11" w14:textId="77777777" w:rsidR="00D84190" w:rsidRPr="00CA218D" w:rsidRDefault="00D84190" w:rsidP="004951EE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18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08A7B4F9" w14:textId="5C33C84C" w:rsidR="00D84190" w:rsidRPr="00D14233" w:rsidRDefault="00D245F4" w:rsidP="003B5FF7">
            <w:pPr>
              <w:pStyle w:val="a3"/>
              <w:numPr>
                <w:ilvl w:val="0"/>
                <w:numId w:val="17"/>
              </w:numPr>
              <w:spacing w:line="240" w:lineRule="auto"/>
              <w:ind w:left="0"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5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результатах ГИА </w:t>
            </w:r>
            <w:r w:rsidRPr="00D245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выпускников 2022 г. (направления подготовки: 44.03.05 «Педагогическое образование» (с двумя профилями подготовки), направленность (профили) «</w:t>
            </w:r>
            <w:r w:rsidRPr="00D245F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Музыкальное образование и Дополнительное образование</w:t>
            </w:r>
            <w:r w:rsidRPr="00D245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»; 44.03.01 «Педагогическое образование», направленность (профиль) «</w:t>
            </w:r>
            <w:r w:rsidRPr="00D245F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Мировая художественная культура</w:t>
            </w:r>
            <w:r w:rsidRPr="00D245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24D6671C" w14:textId="77777777" w:rsidR="00D84190" w:rsidRPr="00CA218D" w:rsidRDefault="00D84190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868B9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D84190" w:rsidRPr="00CA218D" w14:paraId="233AD14C" w14:textId="77777777" w:rsidTr="00FE6CBE">
        <w:tc>
          <w:tcPr>
            <w:tcW w:w="1245" w:type="dxa"/>
            <w:vMerge/>
            <w:tcBorders>
              <w:left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06320DBC" w14:textId="77777777" w:rsidR="00D84190" w:rsidRPr="00CA218D" w:rsidRDefault="00D84190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4945890A" w14:textId="6361DBC8" w:rsidR="00D84190" w:rsidRPr="00AD67DA" w:rsidRDefault="00DA34D4" w:rsidP="003B5FF7">
            <w:pPr>
              <w:pStyle w:val="a3"/>
              <w:numPr>
                <w:ilvl w:val="0"/>
                <w:numId w:val="17"/>
              </w:numPr>
              <w:spacing w:before="55" w:after="55" w:line="240" w:lineRule="auto"/>
              <w:ind w:left="28"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4D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 итогах приема </w:t>
            </w:r>
            <w:r w:rsidRPr="00DA34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323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A34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года (бакалавриат, магистратура)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0BA710C3" w14:textId="23DE35BD" w:rsidR="00D84190" w:rsidRPr="00CA218D" w:rsidRDefault="00F3351C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1C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Председатель предметной комиссии</w:t>
            </w:r>
          </w:p>
        </w:tc>
      </w:tr>
      <w:tr w:rsidR="00914FDA" w:rsidRPr="00CA218D" w14:paraId="11A3E2C3" w14:textId="77777777" w:rsidTr="00FE6CBE">
        <w:tc>
          <w:tcPr>
            <w:tcW w:w="1245" w:type="dxa"/>
            <w:vMerge w:val="restart"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5CEEF5CB" w14:textId="77777777" w:rsidR="00914FDA" w:rsidRPr="00CA218D" w:rsidRDefault="00914FDA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22212810"/>
            <w:r w:rsidRPr="00CA218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56586767" w14:textId="119ABE96" w:rsidR="00914FDA" w:rsidRPr="00AD67DA" w:rsidRDefault="0050641F" w:rsidP="00914FDA">
            <w:pPr>
              <w:pStyle w:val="a3"/>
              <w:numPr>
                <w:ilvl w:val="0"/>
                <w:numId w:val="3"/>
              </w:numPr>
              <w:spacing w:before="55" w:after="55" w:line="240" w:lineRule="auto"/>
              <w:ind w:left="28" w:hanging="28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C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утверждении плана работы факультета </w:t>
            </w:r>
            <w:r w:rsidRPr="00FA63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7E3E37" w:rsidRPr="00FA63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E3E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351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E3E37" w:rsidRPr="00FA63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–202</w:t>
            </w:r>
            <w:r w:rsidR="00F3351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E3E37" w:rsidRPr="00FA63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63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795F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A63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795F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1883C186" w14:textId="223B256F" w:rsidR="00914FDA" w:rsidRPr="00CA218D" w:rsidRDefault="007C14FD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DE412E" w:rsidRPr="00CA218D" w14:paraId="1D3A908C" w14:textId="77777777" w:rsidTr="00FE6CBE">
        <w:tc>
          <w:tcPr>
            <w:tcW w:w="1245" w:type="dxa"/>
            <w:vMerge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573F0557" w14:textId="77777777" w:rsidR="00DE412E" w:rsidRPr="00CA218D" w:rsidRDefault="00DE412E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27BCC4C8" w14:textId="10C99C9C" w:rsidR="00DE412E" w:rsidRDefault="0050641F" w:rsidP="00914FDA">
            <w:pPr>
              <w:pStyle w:val="a3"/>
              <w:numPr>
                <w:ilvl w:val="0"/>
                <w:numId w:val="3"/>
              </w:numPr>
              <w:spacing w:before="55" w:after="55" w:line="240" w:lineRule="auto"/>
              <w:ind w:left="28" w:hanging="28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67D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Об утверждении плана работы Уч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еного совета факультета </w:t>
            </w:r>
            <w:r w:rsidRPr="00FA631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7E3E37" w:rsidRPr="00FA631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7E3E3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33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E3E37" w:rsidRPr="00FA631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–202</w:t>
            </w:r>
            <w:r w:rsidR="00F33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E3E37" w:rsidRPr="00FA631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631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уч</w:t>
            </w:r>
            <w:r w:rsidR="00795F0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A631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795F0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0FD5EEE5" w14:textId="490E1F36" w:rsidR="00DE412E" w:rsidRDefault="007C14FD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218D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914FDA" w:rsidRPr="00CA218D" w14:paraId="46C5C8EC" w14:textId="77777777" w:rsidTr="00FE6CBE">
        <w:tc>
          <w:tcPr>
            <w:tcW w:w="1245" w:type="dxa"/>
            <w:vMerge/>
            <w:tcBorders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6AC81E07" w14:textId="77777777" w:rsidR="00914FDA" w:rsidRPr="00CA218D" w:rsidRDefault="00914FDA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1A34E436" w14:textId="2D4CB214" w:rsidR="00914FDA" w:rsidRPr="003D5CD7" w:rsidRDefault="0050641F" w:rsidP="00AD67DA">
            <w:pPr>
              <w:pStyle w:val="a3"/>
              <w:numPr>
                <w:ilvl w:val="0"/>
                <w:numId w:val="3"/>
              </w:numPr>
              <w:spacing w:before="55" w:after="55" w:line="240" w:lineRule="auto"/>
              <w:ind w:left="0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67D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 утверждении плана работы УМК факультета </w:t>
            </w:r>
            <w:r w:rsidRPr="00FA631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7E3E37" w:rsidRPr="00FA631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7E3E3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33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E3E37" w:rsidRPr="00FA631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–202</w:t>
            </w:r>
            <w:r w:rsidR="00F33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E3E37" w:rsidRPr="00FA631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631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уч</w:t>
            </w:r>
            <w:r w:rsidR="00795F0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A631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795F0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7A23B438" w14:textId="3CFB931D" w:rsidR="00914FDA" w:rsidRPr="00CA218D" w:rsidRDefault="00F3351C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Зам. декана по УР</w:t>
            </w:r>
          </w:p>
        </w:tc>
      </w:tr>
      <w:tr w:rsidR="00914FDA" w:rsidRPr="00CA218D" w14:paraId="142191EB" w14:textId="77777777" w:rsidTr="00FE6CBE">
        <w:tc>
          <w:tcPr>
            <w:tcW w:w="1245" w:type="dxa"/>
            <w:vMerge/>
            <w:tcBorders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vAlign w:val="center"/>
            <w:hideMark/>
          </w:tcPr>
          <w:p w14:paraId="2CB9D3E3" w14:textId="77777777" w:rsidR="00914FDA" w:rsidRPr="00CA218D" w:rsidRDefault="00914FDA" w:rsidP="00CA218D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7002703F" w14:textId="128B1873" w:rsidR="00914FDA" w:rsidRPr="003D5CD7" w:rsidRDefault="0050641F" w:rsidP="00AD67DA">
            <w:pPr>
              <w:pStyle w:val="a3"/>
              <w:numPr>
                <w:ilvl w:val="0"/>
                <w:numId w:val="3"/>
              </w:numPr>
              <w:spacing w:before="55" w:after="55" w:line="240" w:lineRule="auto"/>
              <w:ind w:left="0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 утверждении плана внеучебной работы факультета </w:t>
            </w:r>
            <w:r w:rsidRPr="00FA631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7E3E37" w:rsidRPr="00FA631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7E3E3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33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E3E37" w:rsidRPr="00FA631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–202</w:t>
            </w:r>
            <w:r w:rsidR="00F33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E3E37" w:rsidRPr="00FA631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631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уч</w:t>
            </w:r>
            <w:r w:rsidR="00EF19D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A631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EF19D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2899175A" w14:textId="271D1854" w:rsidR="00914FDA" w:rsidRPr="00CA218D" w:rsidRDefault="007C14FD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7DA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Зам. декана по ВР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4FDA" w:rsidRPr="00CA218D" w14:paraId="7EC158D3" w14:textId="77777777" w:rsidTr="00FE6CBE">
        <w:tc>
          <w:tcPr>
            <w:tcW w:w="1245" w:type="dxa"/>
            <w:vMerge/>
            <w:tcBorders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vAlign w:val="center"/>
            <w:hideMark/>
          </w:tcPr>
          <w:p w14:paraId="66E79D04" w14:textId="77777777" w:rsidR="00914FDA" w:rsidRPr="00CA218D" w:rsidRDefault="00914FDA" w:rsidP="00CA218D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5E7F8894" w14:textId="0859950E" w:rsidR="00E52A5F" w:rsidRPr="00E52A5F" w:rsidRDefault="000A19D0" w:rsidP="00E52A5F">
            <w:pPr>
              <w:pStyle w:val="a3"/>
              <w:numPr>
                <w:ilvl w:val="0"/>
                <w:numId w:val="3"/>
              </w:numPr>
              <w:spacing w:before="55" w:after="55" w:line="240" w:lineRule="auto"/>
              <w:ind w:left="31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 закреплении</w:t>
            </w:r>
            <w:r w:rsidRPr="00914FD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научных руководителей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ВКР </w:t>
            </w:r>
            <w:r w:rsidRPr="00914FD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магистрантов I курса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5B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E41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</w:t>
            </w:r>
            <w:r w:rsidR="008172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E41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2A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подготовки</w:t>
            </w:r>
            <w:r w:rsidR="00EF19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41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44.04.01 «</w:t>
            </w:r>
            <w:r w:rsidRPr="00DE412E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Педагогическое образование</w:t>
            </w:r>
            <w:r w:rsidRPr="00DE41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52A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магистерск</w:t>
            </w:r>
            <w:r w:rsidR="00F3351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="00E52A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 w:rsidR="00F3351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352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5B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A77D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Музыкальное искусство и образование: традиции и инновации</w:t>
            </w:r>
            <w:r w:rsidR="00195AC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5DA785B5" w14:textId="36E686D4" w:rsidR="00914FDA" w:rsidRPr="0084592A" w:rsidRDefault="00F430EB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И. о. з</w:t>
            </w:r>
            <w:r w:rsidR="00030E55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ав. кафедрой культурологии, музыковедения и музыкального образования</w:t>
            </w:r>
          </w:p>
        </w:tc>
      </w:tr>
      <w:tr w:rsidR="001307F8" w:rsidRPr="00CA218D" w14:paraId="4F06413E" w14:textId="77777777" w:rsidTr="00FE6CBE">
        <w:tc>
          <w:tcPr>
            <w:tcW w:w="1245" w:type="dxa"/>
            <w:tcBorders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vAlign w:val="center"/>
          </w:tcPr>
          <w:p w14:paraId="7FDBABE9" w14:textId="77777777" w:rsidR="001307F8" w:rsidRPr="00CA218D" w:rsidRDefault="001307F8" w:rsidP="00CA218D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295EFC10" w14:textId="2B6B2227" w:rsidR="001307F8" w:rsidRDefault="001307F8" w:rsidP="00E52A5F">
            <w:pPr>
              <w:pStyle w:val="a3"/>
              <w:numPr>
                <w:ilvl w:val="0"/>
                <w:numId w:val="3"/>
              </w:numPr>
              <w:spacing w:before="55" w:after="55" w:line="240" w:lineRule="auto"/>
              <w:ind w:left="31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9A77DF" w:rsidRPr="009A77D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631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контрольных цифрах при</w:t>
            </w:r>
            <w:r w:rsidR="000A30E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ема </w:t>
            </w:r>
            <w:r w:rsidR="009A77DF" w:rsidRPr="00917FA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 2023 год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3BF8B360" w14:textId="29BA3B7C" w:rsidR="001307F8" w:rsidRDefault="001307F8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bookmarkEnd w:id="0"/>
      <w:tr w:rsidR="00CA6681" w:rsidRPr="00CA218D" w14:paraId="2686EB6B" w14:textId="77777777" w:rsidTr="00FE6CBE">
        <w:tc>
          <w:tcPr>
            <w:tcW w:w="1245" w:type="dxa"/>
            <w:vMerge w:val="restart"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7273C338" w14:textId="77777777" w:rsidR="00CA6681" w:rsidRPr="00CA218D" w:rsidRDefault="00AD67DA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8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5E153A58" w14:textId="3BFA3F32" w:rsidR="00CA6681" w:rsidRPr="003D5CD7" w:rsidRDefault="00C8253A" w:rsidP="003D5CD7">
            <w:pPr>
              <w:pStyle w:val="a3"/>
              <w:numPr>
                <w:ilvl w:val="0"/>
                <w:numId w:val="4"/>
              </w:numPr>
              <w:spacing w:before="55" w:after="55" w:line="240" w:lineRule="auto"/>
              <w:ind w:left="31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C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 утверждении тем </w:t>
            </w:r>
            <w:r w:rsidR="006332F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руководителей </w:t>
            </w:r>
            <w:r w:rsidRPr="003D5C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2F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бакалавров</w:t>
            </w:r>
            <w:r>
              <w:t xml:space="preserve"> </w:t>
            </w:r>
            <w:r w:rsidRPr="008A40B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6332FA" w:rsidRPr="006332F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</w:t>
            </w:r>
            <w:r w:rsidR="0084696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6332FA" w:rsidRPr="006332F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подготовки</w:t>
            </w:r>
            <w:r w:rsidR="00901E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6332FA" w:rsidRPr="006332F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44.03.05 «Педагогическое образование», </w:t>
            </w:r>
            <w:r w:rsidR="007F0CA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направленность (</w:t>
            </w:r>
            <w:r w:rsidR="006332FA" w:rsidRPr="006332F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</w:t>
            </w:r>
            <w:r w:rsidR="007F0CA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и)</w:t>
            </w:r>
            <w:r w:rsidR="006332FA" w:rsidRPr="006332F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332FA" w:rsidRPr="00025F6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Музыкальное образование и Дополнительное образование</w:t>
            </w:r>
            <w:r w:rsidR="006332FA" w:rsidRPr="006332F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6F6C3DAC" w14:textId="418C1B51" w:rsidR="00CA6681" w:rsidRPr="00CA218D" w:rsidRDefault="00F430EB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И. о. з</w:t>
            </w:r>
            <w:r w:rsidR="00D738C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ав. кафедрой культурологии, музыковедения и музыкального образования</w:t>
            </w:r>
          </w:p>
        </w:tc>
      </w:tr>
      <w:tr w:rsidR="00562290" w:rsidRPr="00CA218D" w14:paraId="2BAB02D0" w14:textId="77777777" w:rsidTr="00FE6CBE">
        <w:tc>
          <w:tcPr>
            <w:tcW w:w="1245" w:type="dxa"/>
            <w:vMerge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48377636" w14:textId="77777777" w:rsidR="00562290" w:rsidRPr="00CA218D" w:rsidRDefault="00562290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12BEC472" w14:textId="343FE5EA" w:rsidR="00562290" w:rsidRPr="003D5CD7" w:rsidRDefault="00562290" w:rsidP="003D5CD7">
            <w:pPr>
              <w:pStyle w:val="a3"/>
              <w:numPr>
                <w:ilvl w:val="0"/>
                <w:numId w:val="4"/>
              </w:numPr>
              <w:spacing w:before="55" w:after="55" w:line="240" w:lineRule="auto"/>
              <w:ind w:left="31"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 утверждении рецензентов </w:t>
            </w:r>
            <w:r w:rsidR="004F35C9" w:rsidRPr="004F35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ВКР </w:t>
            </w:r>
            <w:r w:rsidRPr="004F35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магистрантов</w:t>
            </w:r>
            <w:r w:rsidRPr="005622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4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(направлени</w:t>
            </w:r>
            <w:r w:rsidR="009D77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A64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</w:t>
            </w:r>
            <w:r w:rsidR="003A56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A64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44.04.01 «Педагогическое образование</w:t>
            </w:r>
            <w:r w:rsidR="00A66DD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A64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6DD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A64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направленност</w:t>
            </w:r>
            <w:r w:rsidR="009D77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A64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(профил</w:t>
            </w:r>
            <w:r w:rsidR="009D77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A64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 «</w:t>
            </w:r>
            <w:r w:rsidRPr="00BA649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Педагогика и менеджмент дополнительного музыкального образования</w:t>
            </w:r>
            <w:r w:rsidRPr="00BA64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66DD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A10B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A64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7747" w:rsidRPr="00A66DD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53.04.01 </w:t>
            </w:r>
            <w:r w:rsidR="002B559E" w:rsidRPr="00A66DDC">
              <w:rPr>
                <w:sz w:val="24"/>
                <w:szCs w:val="24"/>
              </w:rPr>
              <w:t>«</w:t>
            </w:r>
            <w:r w:rsidR="00A66DDC" w:rsidRPr="00A66DDC">
              <w:rPr>
                <w:sz w:val="24"/>
                <w:szCs w:val="24"/>
              </w:rPr>
              <w:t>Музыкально-инструментальное искусство»</w:t>
            </w:r>
            <w:r w:rsidR="00A66DDC">
              <w:rPr>
                <w:sz w:val="24"/>
                <w:szCs w:val="24"/>
              </w:rPr>
              <w:t xml:space="preserve"> (</w:t>
            </w:r>
            <w:r w:rsidR="008E1CDE" w:rsidRPr="008E1C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направленность (профиль) </w:t>
            </w:r>
            <w:r w:rsidR="001668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66801" w:rsidRPr="0016680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Инструментальное</w:t>
            </w:r>
            <w:r w:rsidR="005C73B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исполнительство </w:t>
            </w:r>
            <w:r w:rsidR="00B5360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педагогика</w:t>
            </w:r>
            <w:r w:rsidRPr="00BA64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3B830030" w14:textId="2C7539B1" w:rsidR="00562290" w:rsidRDefault="001317B0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Руководители магистерских программ</w:t>
            </w:r>
          </w:p>
        </w:tc>
      </w:tr>
      <w:tr w:rsidR="00163E69" w:rsidRPr="00CA218D" w14:paraId="096D89FF" w14:textId="77777777" w:rsidTr="00FE6CBE">
        <w:tc>
          <w:tcPr>
            <w:tcW w:w="1245" w:type="dxa"/>
            <w:vMerge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766525E0" w14:textId="77777777" w:rsidR="00163E69" w:rsidRPr="00CA218D" w:rsidRDefault="00163E69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216B09FF" w14:textId="30D0A7D3" w:rsidR="00163E69" w:rsidRPr="00562290" w:rsidRDefault="00163E69" w:rsidP="003D5CD7">
            <w:pPr>
              <w:pStyle w:val="a3"/>
              <w:numPr>
                <w:ilvl w:val="0"/>
                <w:numId w:val="4"/>
              </w:numPr>
              <w:spacing w:before="55" w:after="55" w:line="240" w:lineRule="auto"/>
              <w:ind w:left="31"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E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экзаменационных билетов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заданий</w:t>
            </w:r>
            <w:r w:rsidRPr="00163E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ГЭ (</w:t>
            </w:r>
            <w:r w:rsidRPr="00BA64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A64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A64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44.04.01 «Педагогическое образование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A64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A64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направленност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A64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(профил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A64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 «</w:t>
            </w:r>
            <w:r w:rsidRPr="00BA649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Педагогика и менеджмент дополнительного музыкального образования</w:t>
            </w:r>
            <w:r w:rsidRPr="00BA64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  <w:r w:rsidRPr="00BA64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DD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53.04.01 </w:t>
            </w:r>
            <w:r w:rsidRPr="00A66DDC">
              <w:rPr>
                <w:sz w:val="24"/>
                <w:szCs w:val="24"/>
              </w:rPr>
              <w:t>«Музыкально-инструментальное искусство»</w:t>
            </w:r>
            <w:r>
              <w:rPr>
                <w:sz w:val="24"/>
                <w:szCs w:val="24"/>
              </w:rPr>
              <w:t xml:space="preserve"> (</w:t>
            </w:r>
            <w:r w:rsidRPr="008E1C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направленность (профиль)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16680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Инструментальное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исполнительство и педагогика</w:t>
            </w:r>
            <w:r w:rsidRPr="00BA64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63E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226B4CC9" w14:textId="77777777" w:rsidR="00163E69" w:rsidRDefault="00163E69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19D0" w:rsidRPr="00CA218D" w14:paraId="42138ADE" w14:textId="77777777" w:rsidTr="00FE6CBE">
        <w:tc>
          <w:tcPr>
            <w:tcW w:w="1245" w:type="dxa"/>
            <w:vMerge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694CBAD8" w14:textId="77777777" w:rsidR="000A19D0" w:rsidRPr="00CA218D" w:rsidRDefault="000A19D0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3FA8E6A2" w14:textId="52CA2EE5" w:rsidR="000A19D0" w:rsidRPr="003D5CD7" w:rsidRDefault="000A19D0" w:rsidP="003D5CD7">
            <w:pPr>
              <w:pStyle w:val="a3"/>
              <w:numPr>
                <w:ilvl w:val="0"/>
                <w:numId w:val="4"/>
              </w:numPr>
              <w:spacing w:before="55" w:after="55" w:line="240" w:lineRule="auto"/>
              <w:ind w:left="31"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 внесении изменений в программ</w:t>
            </w:r>
            <w:r w:rsidRPr="00EB521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ГИА </w:t>
            </w:r>
            <w:r w:rsidRPr="00A460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(направлени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0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</w:t>
            </w:r>
            <w:r w:rsidR="00D24C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0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44.03.05 «</w:t>
            </w:r>
            <w:r w:rsidRPr="00D24CDA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Педагогическое образование»</w:t>
            </w:r>
            <w:r w:rsidRPr="00A460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направленность (</w:t>
            </w:r>
            <w:r w:rsidRPr="00A460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460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BB7FE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Музыкальное образование и Дополнительное образование</w:t>
            </w:r>
            <w:r w:rsidRPr="00A460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44.03.01 «Педагогическое образование», направленность (профиль) «</w:t>
            </w:r>
            <w:r w:rsidR="00D24CDA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Музыкальное образование</w:t>
            </w:r>
            <w:r w:rsidRPr="00EB52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A237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A23707" w:rsidRPr="00A2370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внедрении профессионального демонстрационного экзамена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4DA4B07D" w14:textId="4FEC0155" w:rsidR="000A19D0" w:rsidRDefault="00CE7B66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F85FFB" w:rsidRPr="00CA218D" w14:paraId="22E61CE1" w14:textId="77777777" w:rsidTr="00FE6CBE">
        <w:tc>
          <w:tcPr>
            <w:tcW w:w="1245" w:type="dxa"/>
            <w:vMerge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20ECE9D1" w14:textId="77777777" w:rsidR="00F85FFB" w:rsidRPr="00CA218D" w:rsidRDefault="00F85FFB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3BD2B963" w14:textId="2E00CC21" w:rsidR="00F85FFB" w:rsidRDefault="00C22C60" w:rsidP="003D5CD7">
            <w:pPr>
              <w:pStyle w:val="a3"/>
              <w:numPr>
                <w:ilvl w:val="0"/>
                <w:numId w:val="4"/>
              </w:numPr>
              <w:spacing w:before="55" w:after="55" w:line="240" w:lineRule="auto"/>
              <w:ind w:left="31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A916F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показателях</w:t>
            </w:r>
            <w:r w:rsidR="00A916F2" w:rsidRPr="00C22C6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482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проведении </w:t>
            </w:r>
            <w:r w:rsidR="00A916F2" w:rsidRPr="00C22C6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аккредитационно</w:t>
            </w:r>
            <w:r w:rsidR="00A916F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го</w:t>
            </w:r>
            <w:r w:rsidR="00A916F2" w:rsidRPr="00C22C6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мониторинг</w:t>
            </w:r>
            <w:r w:rsidR="00A916F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A916F2" w:rsidRPr="00A916F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ООП</w:t>
            </w:r>
            <w:r w:rsidR="00A916F2" w:rsidRPr="00C87E0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E0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 2023 г</w:t>
            </w:r>
            <w:r w:rsidR="00C87E08" w:rsidRPr="00C87E0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1E1EE93A" w14:textId="79F3E1B4" w:rsidR="00F85FFB" w:rsidRDefault="00C87E08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87E0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3C773C" w:rsidRPr="00CA218D" w14:paraId="70E9635F" w14:textId="77777777" w:rsidTr="00FE6CBE">
        <w:tc>
          <w:tcPr>
            <w:tcW w:w="1245" w:type="dxa"/>
            <w:vMerge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60B51C41" w14:textId="77777777" w:rsidR="003C773C" w:rsidRPr="00CA218D" w:rsidRDefault="003C773C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1F09DE94" w14:textId="1FFEECAC" w:rsidR="003C773C" w:rsidRPr="003D5CD7" w:rsidRDefault="00756909" w:rsidP="00C87E08">
            <w:pPr>
              <w:pStyle w:val="a3"/>
              <w:numPr>
                <w:ilvl w:val="0"/>
                <w:numId w:val="4"/>
              </w:numPr>
              <w:spacing w:before="55" w:after="55" w:line="240" w:lineRule="auto"/>
              <w:ind w:left="28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проведении</w:t>
            </w:r>
            <w:r w:rsidRPr="003D5C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межсессионной аттестации </w:t>
            </w:r>
            <w:r w:rsidRPr="00DF5B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студентов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58AC9BFF" w14:textId="272377E9" w:rsidR="003C773C" w:rsidRPr="00CA218D" w:rsidRDefault="00FE1596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Зам. декана по УР</w:t>
            </w:r>
          </w:p>
        </w:tc>
      </w:tr>
      <w:tr w:rsidR="00D142B1" w:rsidRPr="00CA218D" w14:paraId="3D1D3E26" w14:textId="77777777" w:rsidTr="00FE6CBE">
        <w:trPr>
          <w:trHeight w:val="493"/>
        </w:trPr>
        <w:tc>
          <w:tcPr>
            <w:tcW w:w="1245" w:type="dxa"/>
            <w:vMerge w:val="restart"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61D12890" w14:textId="77777777" w:rsidR="00D142B1" w:rsidRPr="00CA218D" w:rsidRDefault="00D142B1" w:rsidP="00EF5D96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18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300E11CD" w14:textId="1679A495" w:rsidR="00D142B1" w:rsidRPr="003D5CD7" w:rsidRDefault="00CB7C4D" w:rsidP="003D5CD7">
            <w:pPr>
              <w:pStyle w:val="a3"/>
              <w:numPr>
                <w:ilvl w:val="0"/>
                <w:numId w:val="5"/>
              </w:numPr>
              <w:spacing w:before="55" w:after="55" w:line="240" w:lineRule="auto"/>
              <w:ind w:left="31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354C86" w:rsidRPr="00354C8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="00354C86" w:rsidRPr="00354C8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показател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ях</w:t>
            </w:r>
            <w:r w:rsidR="00354C86" w:rsidRPr="00354C8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эффективности деятельности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сотрудников</w:t>
            </w:r>
            <w:r w:rsidRPr="00354C8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4C86" w:rsidRPr="00CB7C4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 2023 г</w:t>
            </w:r>
            <w:r w:rsidR="003A496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26CDB81F" w14:textId="5F47EA60" w:rsidR="00D142B1" w:rsidRDefault="00D142B1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581A19" w:rsidRPr="00CA218D" w14:paraId="7939FBD0" w14:textId="77777777" w:rsidTr="00FE6CBE">
        <w:trPr>
          <w:trHeight w:val="493"/>
        </w:trPr>
        <w:tc>
          <w:tcPr>
            <w:tcW w:w="1245" w:type="dxa"/>
            <w:vMerge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6C3E7C40" w14:textId="77777777" w:rsidR="00581A19" w:rsidRPr="00CA218D" w:rsidRDefault="00581A19" w:rsidP="00EF5D96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34319511" w14:textId="31C18E44" w:rsidR="00581A19" w:rsidRDefault="004217B5" w:rsidP="003D5CD7">
            <w:pPr>
              <w:pStyle w:val="a3"/>
              <w:numPr>
                <w:ilvl w:val="0"/>
                <w:numId w:val="5"/>
              </w:numPr>
              <w:spacing w:before="55" w:after="55" w:line="240" w:lineRule="auto"/>
              <w:ind w:left="31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7B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 расширении электронной образовательной среды </w:t>
            </w:r>
            <w:r w:rsidRPr="0004637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вуза и</w:t>
            </w:r>
            <w:r w:rsidRPr="004217B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использовании цифровых ресурсов и сервисов </w:t>
            </w:r>
            <w:r w:rsidRPr="00A462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 реализации ОП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6D3083B7" w14:textId="4ED47744" w:rsidR="00581A19" w:rsidRDefault="000B0831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B0831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D142B1" w:rsidRPr="00CA218D" w14:paraId="73BCE0A4" w14:textId="77777777" w:rsidTr="00FE6CBE">
        <w:trPr>
          <w:trHeight w:val="493"/>
        </w:trPr>
        <w:tc>
          <w:tcPr>
            <w:tcW w:w="1245" w:type="dxa"/>
            <w:vMerge/>
            <w:tcBorders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3E34DC29" w14:textId="77777777" w:rsidR="00D142B1" w:rsidRPr="00CA218D" w:rsidRDefault="00D142B1" w:rsidP="00EF5D96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0CEEF17B" w14:textId="3F49BEB3" w:rsidR="00D142B1" w:rsidRPr="003D5CD7" w:rsidRDefault="00933742" w:rsidP="003D5CD7">
            <w:pPr>
              <w:pStyle w:val="a3"/>
              <w:numPr>
                <w:ilvl w:val="0"/>
                <w:numId w:val="5"/>
              </w:numPr>
              <w:spacing w:before="55" w:after="55" w:line="240" w:lineRule="auto"/>
              <w:ind w:left="31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Об организации</w:t>
            </w:r>
            <w:r w:rsidR="00AB5D8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31C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работы с потенц</w:t>
            </w:r>
            <w:r w:rsidR="007C580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иальными </w:t>
            </w:r>
            <w:r w:rsidR="00A631C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абитуриентами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45B2B454" w14:textId="779F9D93" w:rsidR="00D142B1" w:rsidRDefault="00143776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Декан, зав. кафедрами</w:t>
            </w:r>
          </w:p>
        </w:tc>
      </w:tr>
      <w:tr w:rsidR="00A2596D" w:rsidRPr="00CA218D" w14:paraId="78119199" w14:textId="77777777" w:rsidTr="00FE6CBE">
        <w:trPr>
          <w:trHeight w:val="493"/>
        </w:trPr>
        <w:tc>
          <w:tcPr>
            <w:tcW w:w="1245" w:type="dxa"/>
            <w:vMerge w:val="restart"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30C8897F" w14:textId="5E7C2075" w:rsidR="00A2596D" w:rsidRPr="00CA218D" w:rsidRDefault="00A2596D" w:rsidP="000147D9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184FA6AE" w14:textId="689EE590" w:rsidR="00A2596D" w:rsidRPr="003D5CD7" w:rsidRDefault="00A2596D" w:rsidP="0005058A">
            <w:pPr>
              <w:pStyle w:val="a3"/>
              <w:numPr>
                <w:ilvl w:val="0"/>
                <w:numId w:val="20"/>
              </w:numPr>
              <w:spacing w:before="55" w:after="55" w:line="240" w:lineRule="auto"/>
              <w:ind w:left="0" w:firstLine="28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итогах научной и творче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ской деятельности кафедр </w:t>
            </w:r>
            <w:r w:rsidRPr="00D923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202</w:t>
            </w:r>
            <w:r w:rsidR="00E70C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923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 и планах на 202</w:t>
            </w:r>
            <w:r w:rsidR="00E70C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923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42BA1702" w14:textId="1FA8C847" w:rsidR="00A2596D" w:rsidRDefault="00A2596D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Зав. кафедрами</w:t>
            </w:r>
          </w:p>
        </w:tc>
      </w:tr>
      <w:tr w:rsidR="00A2596D" w:rsidRPr="00CA218D" w14:paraId="7E4C8B27" w14:textId="77777777" w:rsidTr="00FE6CBE">
        <w:trPr>
          <w:trHeight w:val="493"/>
        </w:trPr>
        <w:tc>
          <w:tcPr>
            <w:tcW w:w="1245" w:type="dxa"/>
            <w:vMerge/>
            <w:tcBorders>
              <w:left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4946445A" w14:textId="77777777" w:rsidR="00A2596D" w:rsidRDefault="00A2596D" w:rsidP="000147D9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27B91F4B" w14:textId="525985B9" w:rsidR="00A2596D" w:rsidRPr="003D5CD7" w:rsidRDefault="00A2596D" w:rsidP="0005058A">
            <w:pPr>
              <w:pStyle w:val="a3"/>
              <w:numPr>
                <w:ilvl w:val="0"/>
                <w:numId w:val="20"/>
              </w:numPr>
              <w:spacing w:before="55" w:after="55" w:line="240" w:lineRule="auto"/>
              <w:ind w:left="0" w:firstLine="28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4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результатах научно-исследовательской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 студентов</w:t>
            </w:r>
            <w:r w:rsidRPr="00AA54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23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202</w:t>
            </w:r>
            <w:r w:rsidR="00E70C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923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6875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задачах на 202</w:t>
            </w:r>
            <w:r w:rsidR="00E70C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03F2379F" w14:textId="71AB40C4" w:rsidR="00A2596D" w:rsidRDefault="00A2596D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Зам. декана по научной работе</w:t>
            </w:r>
          </w:p>
        </w:tc>
      </w:tr>
      <w:tr w:rsidR="00A2596D" w:rsidRPr="00CA218D" w14:paraId="1220CCF1" w14:textId="77777777" w:rsidTr="00FE6CBE">
        <w:trPr>
          <w:trHeight w:val="493"/>
        </w:trPr>
        <w:tc>
          <w:tcPr>
            <w:tcW w:w="1245" w:type="dxa"/>
            <w:vMerge/>
            <w:tcBorders>
              <w:left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59542F00" w14:textId="77777777" w:rsidR="00A2596D" w:rsidRDefault="00A2596D" w:rsidP="000147D9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0D9BF7A2" w14:textId="344B402E" w:rsidR="00A2596D" w:rsidRPr="00AA545E" w:rsidRDefault="00A2596D" w:rsidP="0005058A">
            <w:pPr>
              <w:pStyle w:val="a3"/>
              <w:numPr>
                <w:ilvl w:val="0"/>
                <w:numId w:val="20"/>
              </w:numPr>
              <w:spacing w:before="55" w:after="55" w:line="240" w:lineRule="auto"/>
              <w:ind w:left="0" w:firstLine="28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итогах зимней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зачетно-экзаменационной сессии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3377B328" w14:textId="3EEF027E" w:rsidR="00A2596D" w:rsidRDefault="00A2596D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Зам. декана по УР</w:t>
            </w:r>
          </w:p>
        </w:tc>
      </w:tr>
      <w:tr w:rsidR="001422B0" w:rsidRPr="00CA218D" w14:paraId="4005BFA0" w14:textId="77777777" w:rsidTr="00FE6CBE">
        <w:trPr>
          <w:trHeight w:val="493"/>
        </w:trPr>
        <w:tc>
          <w:tcPr>
            <w:tcW w:w="1245" w:type="dxa"/>
            <w:vMerge w:val="restart"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15482BBC" w14:textId="173046BA" w:rsidR="001422B0" w:rsidRPr="00CA218D" w:rsidRDefault="001422B0" w:rsidP="000147D9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18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0CC28FB6" w14:textId="30E6116B" w:rsidR="001422B0" w:rsidRPr="003D5CD7" w:rsidRDefault="001422B0" w:rsidP="00C4259C">
            <w:pPr>
              <w:pStyle w:val="a3"/>
              <w:numPr>
                <w:ilvl w:val="0"/>
                <w:numId w:val="24"/>
              </w:numPr>
              <w:spacing w:before="55" w:after="55" w:line="240" w:lineRule="auto"/>
              <w:ind w:left="0"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8026C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результатах</w:t>
            </w:r>
            <w:r w:rsidRPr="003D5C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государственной </w:t>
            </w:r>
            <w:r w:rsidR="008026C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итоговой </w:t>
            </w:r>
            <w:r w:rsidRPr="003D5C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74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магистрантов </w:t>
            </w:r>
            <w:r w:rsidRPr="008A40B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6E335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направления подготовки: </w:t>
            </w:r>
            <w:r w:rsidR="002111BB" w:rsidRPr="002111B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44.04.01 «Педагогическое образование» (направленность (профиль) «Педагогика и менеджмент дополнительного музыкального образования»), 53.04.01 «Музыкально-инструментальное искусство» (направленность (профиль) «Инструментальное исполнительство и педагогика»)</w:t>
            </w:r>
            <w:r w:rsidR="006E335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утверждение</w:t>
            </w:r>
            <w:r w:rsidRPr="00D53FE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отчетов ГЭК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1F0FE660" w14:textId="17714D57" w:rsidR="001422B0" w:rsidRDefault="00B45CCA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1422B0" w:rsidRPr="00CA218D" w14:paraId="4929B0AF" w14:textId="77777777" w:rsidTr="00FE6CBE">
        <w:trPr>
          <w:trHeight w:val="493"/>
        </w:trPr>
        <w:tc>
          <w:tcPr>
            <w:tcW w:w="1245" w:type="dxa"/>
            <w:vMerge/>
            <w:tcBorders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1EE61C6A" w14:textId="77777777" w:rsidR="001422B0" w:rsidRPr="00CA218D" w:rsidRDefault="001422B0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7CDCE3C6" w14:textId="2C5EA7FB" w:rsidR="001422B0" w:rsidRPr="00AA545E" w:rsidRDefault="00C4259C" w:rsidP="00C4259C">
            <w:pPr>
              <w:pStyle w:val="a3"/>
              <w:numPr>
                <w:ilvl w:val="0"/>
                <w:numId w:val="24"/>
              </w:numPr>
              <w:spacing w:before="55" w:after="55" w:line="240" w:lineRule="auto"/>
              <w:ind w:left="28"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D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 программе концертных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5CD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5CD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творческих мероприятий </w:t>
            </w:r>
            <w:r w:rsidRPr="007841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во втором семестре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CE2F6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–202</w:t>
            </w:r>
            <w:r w:rsidR="00CE2F6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411B2365" w14:textId="46BB246E" w:rsidR="001422B0" w:rsidRPr="00CA218D" w:rsidRDefault="00A2596D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8D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Зам. декана по ВР, </w:t>
            </w:r>
            <w:r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куратор концертной </w:t>
            </w:r>
            <w:r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деятельности факультета</w:t>
            </w:r>
          </w:p>
        </w:tc>
      </w:tr>
      <w:tr w:rsidR="00C76AAA" w:rsidRPr="00CA218D" w14:paraId="76D083B4" w14:textId="77777777" w:rsidTr="00FE6CBE">
        <w:trPr>
          <w:trHeight w:val="493"/>
        </w:trPr>
        <w:tc>
          <w:tcPr>
            <w:tcW w:w="1245" w:type="dxa"/>
            <w:tcBorders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79F71866" w14:textId="77777777" w:rsidR="00C76AAA" w:rsidRPr="00CA218D" w:rsidRDefault="00C76AAA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176FFD24" w14:textId="665868D4" w:rsidR="00C76AAA" w:rsidRPr="003D5CD7" w:rsidRDefault="00182FA6" w:rsidP="00C4259C">
            <w:pPr>
              <w:pStyle w:val="a3"/>
              <w:numPr>
                <w:ilvl w:val="0"/>
                <w:numId w:val="24"/>
              </w:numPr>
              <w:spacing w:before="55" w:after="55" w:line="240" w:lineRule="auto"/>
              <w:ind w:left="28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Об и</w:t>
            </w:r>
            <w:r w:rsidR="00C76AAA" w:rsidRPr="00C76AA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тог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ах</w:t>
            </w:r>
            <w:r w:rsidR="00C76AAA" w:rsidRPr="00C76AA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реализации программ дополнительного образования в 2022 году и задачах на 23 год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3E4EF9C3" w14:textId="43C9831B" w:rsidR="00C76AAA" w:rsidRPr="00CA218D" w:rsidRDefault="00891F23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 за ре</w:t>
            </w:r>
            <w:r w:rsidR="00FE6CBE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лизацию</w:t>
            </w:r>
            <w:r w:rsidR="00FE6CBE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программ </w:t>
            </w:r>
            <w:r w:rsidR="00FE6CBE" w:rsidRPr="00FE6CBE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</w:tr>
      <w:tr w:rsidR="00AB7D3F" w:rsidRPr="00CA218D" w14:paraId="199A9987" w14:textId="77777777" w:rsidTr="00EF1A24">
        <w:tc>
          <w:tcPr>
            <w:tcW w:w="1245" w:type="dxa"/>
            <w:vMerge w:val="restart"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0B97D7BB" w14:textId="77777777" w:rsidR="00AB7D3F" w:rsidRPr="00CA218D" w:rsidRDefault="00AB7D3F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8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5B3BC5DF" w14:textId="748F692D" w:rsidR="00AB7D3F" w:rsidRPr="003D5CD7" w:rsidRDefault="00AB7D3F" w:rsidP="000D20C9">
            <w:pPr>
              <w:pStyle w:val="a3"/>
              <w:numPr>
                <w:ilvl w:val="0"/>
                <w:numId w:val="7"/>
              </w:numPr>
              <w:spacing w:before="55" w:after="55" w:line="240" w:lineRule="auto"/>
              <w:ind w:left="28" w:hanging="28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 реализации мероприятий по привлечению абитуриентов </w:t>
            </w:r>
            <w:r w:rsidRPr="00AC45D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C45D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 набора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1F22EAE8" w14:textId="7C72E4E1" w:rsidR="00AB7D3F" w:rsidRPr="00025477" w:rsidRDefault="00AB7D3F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Декан, зав. кафедрами, руководители магистерских программ</w:t>
            </w:r>
          </w:p>
        </w:tc>
      </w:tr>
      <w:tr w:rsidR="00AB7D3F" w:rsidRPr="00CA218D" w14:paraId="72137888" w14:textId="77777777" w:rsidTr="00EF1A24">
        <w:tc>
          <w:tcPr>
            <w:tcW w:w="1245" w:type="dxa"/>
            <w:vMerge/>
            <w:tcBorders>
              <w:left w:val="single" w:sz="4" w:space="0" w:color="CACACA"/>
              <w:right w:val="single" w:sz="4" w:space="0" w:color="CACACA"/>
            </w:tcBorders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5B00A250" w14:textId="77777777" w:rsidR="00AB7D3F" w:rsidRPr="00CA218D" w:rsidRDefault="00AB7D3F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425FC1D6" w14:textId="2797F4F4" w:rsidR="00AB7D3F" w:rsidRPr="003D5CD7" w:rsidRDefault="00AB7D3F" w:rsidP="003742C2">
            <w:pPr>
              <w:pStyle w:val="a3"/>
              <w:numPr>
                <w:ilvl w:val="0"/>
                <w:numId w:val="7"/>
              </w:numPr>
              <w:spacing w:before="55" w:after="55" w:line="240" w:lineRule="auto"/>
              <w:ind w:left="0"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 обновлении учебно-методической документации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реализуемым ООП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6E9C025C" w14:textId="5F876968" w:rsidR="00AB7D3F" w:rsidRDefault="00AB7D3F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Зам. декана по УР</w:t>
            </w:r>
          </w:p>
        </w:tc>
      </w:tr>
      <w:tr w:rsidR="00AB7D3F" w:rsidRPr="00CA218D" w14:paraId="12EA1F84" w14:textId="77777777" w:rsidTr="00EF1A24">
        <w:tc>
          <w:tcPr>
            <w:tcW w:w="1245" w:type="dxa"/>
            <w:vMerge/>
            <w:tcBorders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04FB4ABB" w14:textId="77777777" w:rsidR="00AB7D3F" w:rsidRPr="00CA218D" w:rsidRDefault="00AB7D3F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376E8C33" w14:textId="7C8F5F6C" w:rsidR="00AB7D3F" w:rsidRDefault="00AB7D3F" w:rsidP="003742C2">
            <w:pPr>
              <w:pStyle w:val="a3"/>
              <w:numPr>
                <w:ilvl w:val="0"/>
                <w:numId w:val="7"/>
              </w:numPr>
              <w:spacing w:before="55" w:after="55" w:line="240" w:lineRule="auto"/>
              <w:ind w:left="0"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проведении</w:t>
            </w:r>
            <w:r w:rsidR="001824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ежегодной</w:t>
            </w:r>
            <w:r w:rsidR="00182406">
              <w:t xml:space="preserve"> </w:t>
            </w:r>
            <w:r w:rsidR="00182406" w:rsidRPr="001824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Всероссийской научно-практической конференции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27055712" w14:textId="51059EB4" w:rsidR="00AB7D3F" w:rsidRDefault="00182406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Зам.</w:t>
            </w:r>
            <w:r w:rsidR="00301AB4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декана по научной работе</w:t>
            </w:r>
          </w:p>
        </w:tc>
      </w:tr>
      <w:tr w:rsidR="00BA6491" w:rsidRPr="00CA218D" w14:paraId="78F3758C" w14:textId="77777777" w:rsidTr="00FE6CBE">
        <w:tc>
          <w:tcPr>
            <w:tcW w:w="1245" w:type="dxa"/>
            <w:vMerge w:val="restart"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7098DDD5" w14:textId="5A3880DF" w:rsidR="00BA6491" w:rsidRPr="00CA218D" w:rsidRDefault="00BA6491" w:rsidP="00E87540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18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33833AE0" w14:textId="18133F90" w:rsidR="00BA6491" w:rsidRDefault="00BA6491" w:rsidP="003F6723">
            <w:pPr>
              <w:pStyle w:val="a3"/>
              <w:numPr>
                <w:ilvl w:val="0"/>
                <w:numId w:val="8"/>
              </w:numPr>
              <w:spacing w:before="55" w:after="55" w:line="240" w:lineRule="auto"/>
              <w:ind w:left="28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649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 утверждении экзаменационных билетов ГЭ </w:t>
            </w:r>
            <w:r w:rsidRPr="00BA649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(направлени</w:t>
            </w:r>
            <w:r w:rsidR="00EE04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BA649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подготовки</w:t>
            </w:r>
            <w:r w:rsidR="00EE04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A649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44.03.01 «Педагогическое образование»</w:t>
            </w:r>
            <w:r w:rsidR="00EE04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A649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направленность (профиль) «</w:t>
            </w:r>
            <w:r w:rsidR="00EE0412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Музыкальное образование</w:t>
            </w:r>
            <w:r w:rsidRPr="00BA649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EE04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BA649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44.03.05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«П</w:t>
            </w:r>
            <w:r w:rsidRPr="00BA649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едагогическое образование (с двумя профилями подготовки), направленность (профили) «</w:t>
            </w:r>
            <w:r w:rsidRPr="00EA61E9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Музыкальное образование и Дополнительное образование</w:t>
            </w:r>
            <w:r w:rsidRPr="00BA649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4C767F03" w14:textId="565A145C" w:rsidR="00BA6491" w:rsidRDefault="009A43AB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5C2B99" w:rsidRPr="00CA218D" w14:paraId="6CFB67AE" w14:textId="77777777" w:rsidTr="00FE6CBE">
        <w:tc>
          <w:tcPr>
            <w:tcW w:w="1245" w:type="dxa"/>
            <w:vMerge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4D6F1CF4" w14:textId="77777777" w:rsidR="005C2B99" w:rsidRPr="00CA218D" w:rsidRDefault="005C2B99" w:rsidP="00E87540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3AB69701" w14:textId="633CE597" w:rsidR="005046A2" w:rsidRPr="005046A2" w:rsidRDefault="005C2B99" w:rsidP="005046A2">
            <w:pPr>
              <w:pStyle w:val="a3"/>
              <w:numPr>
                <w:ilvl w:val="0"/>
                <w:numId w:val="8"/>
              </w:numPr>
              <w:spacing w:before="55" w:after="55" w:line="240" w:lineRule="auto"/>
              <w:ind w:left="28" w:firstLine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8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C80D4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подготовке </w:t>
            </w:r>
            <w:r w:rsidRPr="00D738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 ГИА </w:t>
            </w:r>
            <w:r w:rsidRPr="00D738C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</w:t>
            </w:r>
            <w:r w:rsidR="00CD01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D738C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подготовки</w:t>
            </w:r>
            <w:r w:rsidR="0083251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8C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44.04.01 «Педагогическое образование»</w:t>
            </w:r>
            <w:r w:rsidR="0093684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046A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направленность (профиль)</w:t>
            </w:r>
            <w:r w:rsidRPr="00D738C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A47F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Педагогика и менеджмент дополнительного музыкального образования</w:t>
            </w:r>
            <w:r w:rsidRPr="00D738C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3C743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334BF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8126D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направленность (профиль) </w:t>
            </w:r>
            <w:r w:rsidR="00FB5C0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B0A60" w:rsidRPr="00A14EC4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Проектный менеджмент в области искусств, культуры и образования</w:t>
            </w:r>
            <w:r w:rsidR="00FB5C0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09CBDD74" w14:textId="4913BCA4" w:rsidR="005C2B99" w:rsidRDefault="009A43AB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BA6491" w:rsidRPr="00CA218D" w14:paraId="41EDA796" w14:textId="77777777" w:rsidTr="00FE6CBE">
        <w:tc>
          <w:tcPr>
            <w:tcW w:w="1245" w:type="dxa"/>
            <w:vMerge/>
            <w:tcBorders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21DA7ED1" w14:textId="1C2BDFE1" w:rsidR="00BA6491" w:rsidRPr="00CA218D" w:rsidRDefault="00BA6491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563FE58D" w14:textId="7D757138" w:rsidR="00BA6491" w:rsidRPr="003D5CD7" w:rsidRDefault="009A43AB" w:rsidP="003F6723">
            <w:pPr>
              <w:pStyle w:val="a3"/>
              <w:numPr>
                <w:ilvl w:val="0"/>
                <w:numId w:val="8"/>
              </w:numPr>
              <w:spacing w:before="55" w:after="55" w:line="240" w:lineRule="auto"/>
              <w:ind w:left="28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672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результатах учебно-методической работы </w:t>
            </w:r>
            <w:r w:rsidRPr="009A43A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кафедр в </w:t>
            </w:r>
            <w:r w:rsidR="009E2801" w:rsidRPr="009A43A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1B51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E2801" w:rsidRPr="009A43A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–202</w:t>
            </w:r>
            <w:r w:rsidR="001B51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E2801" w:rsidRPr="009A43A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3A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уч. г.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6C5632F4" w14:textId="4253416A" w:rsidR="00BA6491" w:rsidRPr="003F6723" w:rsidRDefault="009A43AB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З</w:t>
            </w:r>
            <w:r w:rsidR="00BA6491" w:rsidRPr="00DB0301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ав. кафедрами</w:t>
            </w:r>
          </w:p>
        </w:tc>
      </w:tr>
      <w:tr w:rsidR="00BA6491" w:rsidRPr="00CA218D" w14:paraId="5B12D22A" w14:textId="77777777" w:rsidTr="00FE6CBE">
        <w:tc>
          <w:tcPr>
            <w:tcW w:w="1245" w:type="dxa"/>
            <w:vMerge/>
            <w:tcBorders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vAlign w:val="center"/>
            <w:hideMark/>
          </w:tcPr>
          <w:p w14:paraId="7BCE6580" w14:textId="77777777" w:rsidR="00BA6491" w:rsidRPr="00CA218D" w:rsidRDefault="00BA6491" w:rsidP="00CA218D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3818DEF4" w14:textId="77777777" w:rsidR="00BA6491" w:rsidRPr="003D5CD7" w:rsidRDefault="00BA6491" w:rsidP="003D5CD7">
            <w:pPr>
              <w:pStyle w:val="a3"/>
              <w:numPr>
                <w:ilvl w:val="0"/>
                <w:numId w:val="8"/>
              </w:numPr>
              <w:spacing w:before="55" w:after="55" w:line="240" w:lineRule="auto"/>
              <w:ind w:left="31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C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итогах межсессионной аттестации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A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студентов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2D2E0F6F" w14:textId="77777777" w:rsidR="00BA6491" w:rsidRPr="006513EB" w:rsidRDefault="00BA6491" w:rsidP="002824E0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Зам. декана по УР</w:t>
            </w:r>
          </w:p>
        </w:tc>
      </w:tr>
      <w:tr w:rsidR="00F157BD" w:rsidRPr="00CA218D" w14:paraId="7E23A1EC" w14:textId="77777777" w:rsidTr="00FE6CBE">
        <w:tc>
          <w:tcPr>
            <w:tcW w:w="1245" w:type="dxa"/>
            <w:vMerge w:val="restart"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7C1581FA" w14:textId="550E1221" w:rsidR="00F157BD" w:rsidRPr="00CA218D" w:rsidRDefault="00F157BD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8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6028432A" w14:textId="67D76753" w:rsidR="00F157BD" w:rsidRPr="000D20C9" w:rsidRDefault="00F157BD" w:rsidP="000D20C9">
            <w:pPr>
              <w:pStyle w:val="a3"/>
              <w:numPr>
                <w:ilvl w:val="0"/>
                <w:numId w:val="9"/>
              </w:numPr>
              <w:spacing w:before="55" w:after="55" w:line="240" w:lineRule="auto"/>
              <w:ind w:left="0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768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нормах времени для расчета объема педагогической нагрузки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68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768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–202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768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уч.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68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03A5791B" w14:textId="605DE4E6" w:rsidR="00F157BD" w:rsidRPr="009A43AB" w:rsidRDefault="00F157BD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F157BD" w:rsidRPr="00CA218D" w14:paraId="14FC29C9" w14:textId="77777777" w:rsidTr="00FE6CBE">
        <w:tc>
          <w:tcPr>
            <w:tcW w:w="1245" w:type="dxa"/>
            <w:vMerge/>
            <w:tcBorders>
              <w:left w:val="single" w:sz="4" w:space="0" w:color="CACACA"/>
              <w:right w:val="single" w:sz="4" w:space="0" w:color="CACACA"/>
            </w:tcBorders>
            <w:shd w:val="clear" w:color="auto" w:fill="auto"/>
            <w:vAlign w:val="center"/>
            <w:hideMark/>
          </w:tcPr>
          <w:p w14:paraId="3807E5E1" w14:textId="77777777" w:rsidR="00F157BD" w:rsidRPr="00CA218D" w:rsidRDefault="00F157BD" w:rsidP="00CA218D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220AA80E" w14:textId="1025B5B4" w:rsidR="00F157BD" w:rsidRPr="00FA7CDA" w:rsidRDefault="00F157BD" w:rsidP="003D5CD7">
            <w:pPr>
              <w:pStyle w:val="a3"/>
              <w:numPr>
                <w:ilvl w:val="0"/>
                <w:numId w:val="9"/>
              </w:numPr>
              <w:spacing w:before="55" w:after="55" w:line="240" w:lineRule="auto"/>
              <w:ind w:left="31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453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 организации и результатах учебных и производственных практик </w:t>
            </w:r>
            <w:r w:rsidRPr="0088520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 20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88520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–202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 уч.</w:t>
            </w:r>
            <w:r w:rsidRPr="0088520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8520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hideMark/>
          </w:tcPr>
          <w:p w14:paraId="0DDDE739" w14:textId="77777777" w:rsidR="00F157BD" w:rsidRPr="00E5498F" w:rsidRDefault="00F157BD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Зам. декана по УР, факультетские руководители практик</w:t>
            </w:r>
          </w:p>
        </w:tc>
      </w:tr>
      <w:tr w:rsidR="00F157BD" w:rsidRPr="00CA218D" w14:paraId="112A9206" w14:textId="77777777" w:rsidTr="00B25F99">
        <w:tc>
          <w:tcPr>
            <w:tcW w:w="1245" w:type="dxa"/>
            <w:vMerge/>
            <w:tcBorders>
              <w:left w:val="single" w:sz="4" w:space="0" w:color="CACACA"/>
              <w:right w:val="single" w:sz="4" w:space="0" w:color="CACACA"/>
            </w:tcBorders>
            <w:shd w:val="clear" w:color="auto" w:fill="auto"/>
            <w:vAlign w:val="center"/>
          </w:tcPr>
          <w:p w14:paraId="28DBC0B7" w14:textId="77777777" w:rsidR="00F157BD" w:rsidRPr="00CA218D" w:rsidRDefault="00F157BD" w:rsidP="00CA218D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117CE4E8" w14:textId="1EA8841C" w:rsidR="00F157BD" w:rsidRPr="003D5CD7" w:rsidRDefault="00F157BD" w:rsidP="003D5CD7">
            <w:pPr>
              <w:pStyle w:val="a3"/>
              <w:numPr>
                <w:ilvl w:val="0"/>
                <w:numId w:val="9"/>
              </w:numPr>
              <w:spacing w:before="55" w:after="55" w:line="240" w:lineRule="auto"/>
              <w:ind w:left="31"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 повышении квалификации, переподготовке профессорско-преподавательского состава </w:t>
            </w:r>
            <w:r w:rsidRPr="009A43A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факультета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274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 20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7A274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–202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274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A274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274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плане курсовой подготовки </w:t>
            </w:r>
            <w:r w:rsidRPr="007A274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7A274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274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–202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A274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A274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7F664323" w14:textId="77777777" w:rsidR="00F157BD" w:rsidRDefault="00F157BD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Зав. кафедрами</w:t>
            </w:r>
          </w:p>
        </w:tc>
      </w:tr>
      <w:tr w:rsidR="00F157BD" w:rsidRPr="00CA218D" w14:paraId="49EA2D93" w14:textId="77777777" w:rsidTr="00FE6CBE">
        <w:tc>
          <w:tcPr>
            <w:tcW w:w="1245" w:type="dxa"/>
            <w:vMerge/>
            <w:tcBorders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vAlign w:val="center"/>
          </w:tcPr>
          <w:p w14:paraId="0B3ECDF0" w14:textId="77777777" w:rsidR="00F157BD" w:rsidRPr="00CA218D" w:rsidRDefault="00F157BD" w:rsidP="00CA218D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036F2D1C" w14:textId="627C630C" w:rsidR="00F157BD" w:rsidRDefault="00F157BD" w:rsidP="003D5CD7">
            <w:pPr>
              <w:pStyle w:val="a3"/>
              <w:numPr>
                <w:ilvl w:val="0"/>
                <w:numId w:val="9"/>
              </w:numPr>
              <w:spacing w:before="55" w:after="55" w:line="240" w:lineRule="auto"/>
              <w:ind w:left="31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E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 утверждении тем и руководителей ВКР </w:t>
            </w:r>
            <w:r w:rsidRPr="009D5ED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направления подготовки: </w:t>
            </w:r>
            <w:r w:rsidRPr="00647D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44.04.01 «Педагогическое образование» (направленност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47D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(профил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47D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 «</w:t>
            </w:r>
            <w:r w:rsidRPr="00F157BD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Педагогика и менеджмент дополнительного музыкального образования</w:t>
            </w:r>
            <w:r w:rsidRPr="00647D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647D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157BD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Проектный менеджмент в области искусств, культуры и образования</w:t>
            </w:r>
            <w:r w:rsidRPr="00647D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5B223222" w14:textId="45C8153E" w:rsidR="00F157BD" w:rsidRDefault="00F157BD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5477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Зав. кафедрой культурологии, музыковедения и музыкального образования</w:t>
            </w:r>
          </w:p>
        </w:tc>
      </w:tr>
      <w:tr w:rsidR="00534B44" w:rsidRPr="00CA218D" w14:paraId="143554A8" w14:textId="77777777" w:rsidTr="00534B44">
        <w:trPr>
          <w:trHeight w:val="641"/>
        </w:trPr>
        <w:tc>
          <w:tcPr>
            <w:tcW w:w="1245" w:type="dxa"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6A7693CC" w14:textId="6927A5F0" w:rsidR="00534B44" w:rsidRPr="00CA218D" w:rsidRDefault="00534B44" w:rsidP="00C52841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6210D711" w14:textId="43743549" w:rsidR="00534B44" w:rsidRPr="003D5CD7" w:rsidRDefault="00534B44" w:rsidP="002A7DA6">
            <w:pPr>
              <w:pStyle w:val="a3"/>
              <w:numPr>
                <w:ilvl w:val="0"/>
                <w:numId w:val="10"/>
              </w:numPr>
              <w:spacing w:before="55" w:after="55" w:line="240" w:lineRule="auto"/>
              <w:ind w:left="31" w:hanging="3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ходе и результатах летней зачетно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-экзаменационной сессии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3B179ED6" w14:textId="031BDF57" w:rsidR="00534B44" w:rsidRDefault="00534B44" w:rsidP="00AC5556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Зам. декана по УР</w:t>
            </w:r>
          </w:p>
        </w:tc>
      </w:tr>
      <w:tr w:rsidR="00A1484B" w:rsidRPr="00CA218D" w14:paraId="57D7DA46" w14:textId="77777777" w:rsidTr="00FE6CBE">
        <w:tc>
          <w:tcPr>
            <w:tcW w:w="1245" w:type="dxa"/>
            <w:tcBorders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0DD46D38" w14:textId="77777777" w:rsidR="00A1484B" w:rsidRPr="00CA218D" w:rsidRDefault="00A1484B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296EB8B0" w14:textId="1A5CF865" w:rsidR="00A1484B" w:rsidRPr="003D5CD7" w:rsidRDefault="00A1484B" w:rsidP="003D5CD7">
            <w:pPr>
              <w:pStyle w:val="a3"/>
              <w:numPr>
                <w:ilvl w:val="0"/>
                <w:numId w:val="10"/>
              </w:numPr>
              <w:spacing w:before="55" w:after="55" w:line="240" w:lineRule="auto"/>
              <w:ind w:left="31" w:hanging="3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DE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 итогах внеучебной работы </w:t>
            </w:r>
            <w:r w:rsidRPr="009A43A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 факультете в 20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9A43A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–202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A43A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уч. г. и задачах на 202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A43A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–202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A43A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17B00C62" w14:textId="6C649D54" w:rsidR="00A1484B" w:rsidRDefault="00A1484B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Зам. декана по В</w:t>
            </w:r>
            <w:r w:rsidRPr="00CA218D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1356FE" w:rsidRPr="00CA218D" w14:paraId="342A9637" w14:textId="77777777" w:rsidTr="00FE6CBE">
        <w:tc>
          <w:tcPr>
            <w:tcW w:w="1245" w:type="dxa"/>
            <w:tcBorders>
              <w:left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515C8F4F" w14:textId="77777777" w:rsidR="001356FE" w:rsidRPr="00CA218D" w:rsidRDefault="001356FE" w:rsidP="00CA218D">
            <w:pPr>
              <w:spacing w:before="55" w:after="55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66F2A7A8" w14:textId="4FDB6C69" w:rsidR="001356FE" w:rsidRPr="001356FE" w:rsidRDefault="001356FE" w:rsidP="003D5CD7">
            <w:pPr>
              <w:pStyle w:val="a3"/>
              <w:numPr>
                <w:ilvl w:val="0"/>
                <w:numId w:val="10"/>
              </w:numPr>
              <w:spacing w:before="55" w:after="55" w:line="240" w:lineRule="auto"/>
              <w:ind w:left="31" w:hanging="3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6F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готовности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факультета </w:t>
            </w:r>
            <w:r w:rsidRPr="001356F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проведению вступительных испытаний </w:t>
            </w:r>
            <w:r w:rsidRPr="001356F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профессиональной направленности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DE9D9" w:themeFill="accent6" w:themeFillTint="33"/>
            <w:tcMar>
              <w:top w:w="55" w:type="dxa"/>
              <w:left w:w="111" w:type="dxa"/>
              <w:bottom w:w="55" w:type="dxa"/>
              <w:right w:w="111" w:type="dxa"/>
            </w:tcMar>
          </w:tcPr>
          <w:p w14:paraId="0616CFB2" w14:textId="1E190949" w:rsidR="001356FE" w:rsidRDefault="001356FE" w:rsidP="00CA218D">
            <w:pPr>
              <w:spacing w:before="55" w:after="55" w:line="240" w:lineRule="auto"/>
              <w:ind w:firstLine="0"/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</w:tbl>
    <w:p w14:paraId="6E1D3F28" w14:textId="77777777" w:rsidR="00F26EA6" w:rsidRPr="00F624C9" w:rsidRDefault="007F6BDE" w:rsidP="00F624C9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624C9">
        <w:rPr>
          <w:rFonts w:eastAsia="Times New Roman" w:cs="Times New Roman"/>
          <w:color w:val="000000"/>
          <w:sz w:val="24"/>
          <w:szCs w:val="24"/>
          <w:lang w:eastAsia="ru-RU"/>
        </w:rPr>
        <w:t>По мере представления</w:t>
      </w:r>
      <w:r w:rsidR="00B2454D" w:rsidRPr="00F624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624C9" w:rsidRPr="00F624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материалов </w:t>
      </w:r>
      <w:r w:rsidR="00B2454D" w:rsidRPr="00F624C9">
        <w:rPr>
          <w:rFonts w:eastAsia="Times New Roman" w:cs="Times New Roman"/>
          <w:color w:val="000000"/>
          <w:sz w:val="24"/>
          <w:szCs w:val="24"/>
          <w:lang w:eastAsia="ru-RU"/>
        </w:rPr>
        <w:t>рассмотрение вопросов:</w:t>
      </w:r>
    </w:p>
    <w:p w14:paraId="730CC735" w14:textId="77777777" w:rsidR="007F6BDE" w:rsidRDefault="00B2454D" w:rsidP="00F624C9">
      <w:pPr>
        <w:pStyle w:val="a3"/>
        <w:numPr>
          <w:ilvl w:val="0"/>
          <w:numId w:val="16"/>
        </w:numPr>
        <w:shd w:val="clear" w:color="auto" w:fill="FFFFFF"/>
        <w:spacing w:line="240" w:lineRule="auto"/>
        <w:ind w:left="0"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о</w:t>
      </w:r>
      <w:r w:rsidR="007F6BDE" w:rsidRPr="007F6BD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вынесении рекомендаци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й</w:t>
      </w:r>
      <w:r w:rsidR="007F6BDE" w:rsidRPr="007F6BD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 прохождению конкурса на должност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и профессорско-преподавательского состава;</w:t>
      </w:r>
    </w:p>
    <w:p w14:paraId="4C4328D3" w14:textId="7E626BCD" w:rsidR="00B2454D" w:rsidRDefault="00B2454D" w:rsidP="00F624C9">
      <w:pPr>
        <w:pStyle w:val="a3"/>
        <w:numPr>
          <w:ilvl w:val="0"/>
          <w:numId w:val="16"/>
        </w:numPr>
        <w:shd w:val="clear" w:color="auto" w:fill="FFFFFF"/>
        <w:spacing w:line="240" w:lineRule="auto"/>
        <w:ind w:left="0"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о представлении к присвоению ученых званий</w:t>
      </w:r>
      <w:r w:rsidR="0004253A">
        <w:rPr>
          <w:rFonts w:eastAsia="Times New Roman" w:cs="Times New Roman"/>
          <w:b/>
          <w:color w:val="000000"/>
          <w:sz w:val="24"/>
          <w:szCs w:val="24"/>
          <w:lang w:eastAsia="ru-RU"/>
        </w:rPr>
        <w:t>;</w:t>
      </w:r>
    </w:p>
    <w:p w14:paraId="20CE8133" w14:textId="1C466B89" w:rsidR="0004253A" w:rsidRPr="007F6BDE" w:rsidRDefault="0004253A" w:rsidP="00F624C9">
      <w:pPr>
        <w:pStyle w:val="a3"/>
        <w:numPr>
          <w:ilvl w:val="0"/>
          <w:numId w:val="16"/>
        </w:numPr>
        <w:shd w:val="clear" w:color="auto" w:fill="FFFFFF"/>
        <w:spacing w:line="240" w:lineRule="auto"/>
        <w:ind w:left="0"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о п</w:t>
      </w:r>
      <w:r w:rsidRPr="0004253A">
        <w:rPr>
          <w:rFonts w:eastAsia="Times New Roman" w:cs="Times New Roman"/>
          <w:b/>
          <w:color w:val="000000"/>
          <w:sz w:val="24"/>
          <w:szCs w:val="24"/>
          <w:lang w:eastAsia="ru-RU"/>
        </w:rPr>
        <w:t>редставлени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и</w:t>
      </w:r>
      <w:r w:rsidRPr="0004253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 награждению государственными и ведомственными наградами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</w:p>
    <w:sectPr w:rsidR="0004253A" w:rsidRPr="007F6BDE" w:rsidSect="00F2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C99"/>
    <w:multiLevelType w:val="hybridMultilevel"/>
    <w:tmpl w:val="B376330C"/>
    <w:lvl w:ilvl="0" w:tplc="B3CC3CEA">
      <w:start w:val="1"/>
      <w:numFmt w:val="decimal"/>
      <w:suff w:val="space"/>
      <w:lvlText w:val="%1."/>
      <w:lvlJc w:val="left"/>
      <w:pPr>
        <w:ind w:left="58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31" w:hanging="360"/>
      </w:pPr>
    </w:lvl>
    <w:lvl w:ilvl="2" w:tplc="0419001B" w:tentative="1">
      <w:start w:val="1"/>
      <w:numFmt w:val="lowerRoman"/>
      <w:lvlText w:val="%3."/>
      <w:lvlJc w:val="right"/>
      <w:pPr>
        <w:ind w:left="7251" w:hanging="180"/>
      </w:pPr>
    </w:lvl>
    <w:lvl w:ilvl="3" w:tplc="0419000F" w:tentative="1">
      <w:start w:val="1"/>
      <w:numFmt w:val="decimal"/>
      <w:lvlText w:val="%4."/>
      <w:lvlJc w:val="left"/>
      <w:pPr>
        <w:ind w:left="7971" w:hanging="360"/>
      </w:pPr>
    </w:lvl>
    <w:lvl w:ilvl="4" w:tplc="04190019" w:tentative="1">
      <w:start w:val="1"/>
      <w:numFmt w:val="lowerLetter"/>
      <w:lvlText w:val="%5."/>
      <w:lvlJc w:val="left"/>
      <w:pPr>
        <w:ind w:left="8691" w:hanging="360"/>
      </w:pPr>
    </w:lvl>
    <w:lvl w:ilvl="5" w:tplc="0419001B" w:tentative="1">
      <w:start w:val="1"/>
      <w:numFmt w:val="lowerRoman"/>
      <w:lvlText w:val="%6."/>
      <w:lvlJc w:val="right"/>
      <w:pPr>
        <w:ind w:left="9411" w:hanging="180"/>
      </w:pPr>
    </w:lvl>
    <w:lvl w:ilvl="6" w:tplc="0419000F" w:tentative="1">
      <w:start w:val="1"/>
      <w:numFmt w:val="decimal"/>
      <w:lvlText w:val="%7."/>
      <w:lvlJc w:val="left"/>
      <w:pPr>
        <w:ind w:left="10131" w:hanging="360"/>
      </w:pPr>
    </w:lvl>
    <w:lvl w:ilvl="7" w:tplc="04190019" w:tentative="1">
      <w:start w:val="1"/>
      <w:numFmt w:val="lowerLetter"/>
      <w:lvlText w:val="%8."/>
      <w:lvlJc w:val="left"/>
      <w:pPr>
        <w:ind w:left="10851" w:hanging="360"/>
      </w:pPr>
    </w:lvl>
    <w:lvl w:ilvl="8" w:tplc="0419001B" w:tentative="1">
      <w:start w:val="1"/>
      <w:numFmt w:val="lowerRoman"/>
      <w:lvlText w:val="%9."/>
      <w:lvlJc w:val="right"/>
      <w:pPr>
        <w:ind w:left="11571" w:hanging="180"/>
      </w:pPr>
    </w:lvl>
  </w:abstractNum>
  <w:abstractNum w:abstractNumId="1" w15:restartNumberingAfterBreak="0">
    <w:nsid w:val="0A104512"/>
    <w:multiLevelType w:val="hybridMultilevel"/>
    <w:tmpl w:val="4BA42B02"/>
    <w:lvl w:ilvl="0" w:tplc="E02A419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1C0D"/>
    <w:multiLevelType w:val="hybridMultilevel"/>
    <w:tmpl w:val="B376330C"/>
    <w:lvl w:ilvl="0" w:tplc="B3CC3C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A4AC0"/>
    <w:multiLevelType w:val="hybridMultilevel"/>
    <w:tmpl w:val="4D5886B0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58C3"/>
    <w:multiLevelType w:val="singleLevel"/>
    <w:tmpl w:val="39E09BB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393C6C"/>
    <w:multiLevelType w:val="hybridMultilevel"/>
    <w:tmpl w:val="B376330C"/>
    <w:lvl w:ilvl="0" w:tplc="B3CC3CEA">
      <w:start w:val="1"/>
      <w:numFmt w:val="decimal"/>
      <w:suff w:val="space"/>
      <w:lvlText w:val="%1."/>
      <w:lvlJc w:val="left"/>
      <w:pPr>
        <w:ind w:left="3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05FCF"/>
    <w:multiLevelType w:val="hybridMultilevel"/>
    <w:tmpl w:val="96ACD5F4"/>
    <w:lvl w:ilvl="0" w:tplc="182809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275D9"/>
    <w:multiLevelType w:val="hybridMultilevel"/>
    <w:tmpl w:val="2E7EFB48"/>
    <w:lvl w:ilvl="0" w:tplc="182809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17FA1"/>
    <w:multiLevelType w:val="hybridMultilevel"/>
    <w:tmpl w:val="B376330C"/>
    <w:lvl w:ilvl="0" w:tplc="B3CC3CEA">
      <w:start w:val="1"/>
      <w:numFmt w:val="decimal"/>
      <w:suff w:val="space"/>
      <w:lvlText w:val="%1."/>
      <w:lvlJc w:val="left"/>
      <w:pPr>
        <w:ind w:left="13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31D38"/>
    <w:multiLevelType w:val="hybridMultilevel"/>
    <w:tmpl w:val="E3523BB8"/>
    <w:lvl w:ilvl="0" w:tplc="182809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E4589"/>
    <w:multiLevelType w:val="hybridMultilevel"/>
    <w:tmpl w:val="8D3219BA"/>
    <w:lvl w:ilvl="0" w:tplc="B46406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37593"/>
    <w:multiLevelType w:val="hybridMultilevel"/>
    <w:tmpl w:val="E7DC7352"/>
    <w:lvl w:ilvl="0" w:tplc="B46406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F611F"/>
    <w:multiLevelType w:val="hybridMultilevel"/>
    <w:tmpl w:val="B376330C"/>
    <w:lvl w:ilvl="0" w:tplc="B3CC3C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B35EA"/>
    <w:multiLevelType w:val="hybridMultilevel"/>
    <w:tmpl w:val="E75672F4"/>
    <w:lvl w:ilvl="0" w:tplc="23C82C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117B0"/>
    <w:multiLevelType w:val="hybridMultilevel"/>
    <w:tmpl w:val="96ACD5F4"/>
    <w:lvl w:ilvl="0" w:tplc="182809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14A60"/>
    <w:multiLevelType w:val="hybridMultilevel"/>
    <w:tmpl w:val="B376330C"/>
    <w:lvl w:ilvl="0" w:tplc="B3CC3C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B4C40"/>
    <w:multiLevelType w:val="hybridMultilevel"/>
    <w:tmpl w:val="5816DCFE"/>
    <w:lvl w:ilvl="0" w:tplc="B46406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951CD"/>
    <w:multiLevelType w:val="hybridMultilevel"/>
    <w:tmpl w:val="B376330C"/>
    <w:lvl w:ilvl="0" w:tplc="B3CC3C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86364"/>
    <w:multiLevelType w:val="hybridMultilevel"/>
    <w:tmpl w:val="B376330C"/>
    <w:lvl w:ilvl="0" w:tplc="B3CC3C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A7256"/>
    <w:multiLevelType w:val="hybridMultilevel"/>
    <w:tmpl w:val="8D3219BA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5794"/>
    <w:multiLevelType w:val="hybridMultilevel"/>
    <w:tmpl w:val="B376330C"/>
    <w:lvl w:ilvl="0" w:tplc="B3CC3C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52F36"/>
    <w:multiLevelType w:val="hybridMultilevel"/>
    <w:tmpl w:val="45C02C5A"/>
    <w:lvl w:ilvl="0" w:tplc="B3CC3C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C643D"/>
    <w:multiLevelType w:val="hybridMultilevel"/>
    <w:tmpl w:val="0AFA53B2"/>
    <w:lvl w:ilvl="0" w:tplc="B46406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17313"/>
    <w:multiLevelType w:val="hybridMultilevel"/>
    <w:tmpl w:val="563EDF44"/>
    <w:lvl w:ilvl="0" w:tplc="182809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865B3"/>
    <w:multiLevelType w:val="hybridMultilevel"/>
    <w:tmpl w:val="80468818"/>
    <w:lvl w:ilvl="0" w:tplc="FFFFFFFF">
      <w:start w:val="1"/>
      <w:numFmt w:val="decimal"/>
      <w:suff w:val="space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5" w15:restartNumberingAfterBreak="0">
    <w:nsid w:val="7B485C7B"/>
    <w:multiLevelType w:val="hybridMultilevel"/>
    <w:tmpl w:val="E3523BB8"/>
    <w:lvl w:ilvl="0" w:tplc="182809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85281">
    <w:abstractNumId w:val="4"/>
  </w:num>
  <w:num w:numId="2" w16cid:durableId="310066920">
    <w:abstractNumId w:val="23"/>
  </w:num>
  <w:num w:numId="3" w16cid:durableId="1110664669">
    <w:abstractNumId w:val="7"/>
  </w:num>
  <w:num w:numId="4" w16cid:durableId="1006514099">
    <w:abstractNumId w:val="16"/>
  </w:num>
  <w:num w:numId="5" w16cid:durableId="1123423080">
    <w:abstractNumId w:val="21"/>
  </w:num>
  <w:num w:numId="6" w16cid:durableId="1645236162">
    <w:abstractNumId w:val="8"/>
  </w:num>
  <w:num w:numId="7" w16cid:durableId="1502698855">
    <w:abstractNumId w:val="2"/>
  </w:num>
  <w:num w:numId="8" w16cid:durableId="490953759">
    <w:abstractNumId w:val="18"/>
  </w:num>
  <w:num w:numId="9" w16cid:durableId="1904563300">
    <w:abstractNumId w:val="12"/>
  </w:num>
  <w:num w:numId="10" w16cid:durableId="1434132984">
    <w:abstractNumId w:val="5"/>
  </w:num>
  <w:num w:numId="11" w16cid:durableId="453405637">
    <w:abstractNumId w:val="15"/>
  </w:num>
  <w:num w:numId="12" w16cid:durableId="471142767">
    <w:abstractNumId w:val="0"/>
  </w:num>
  <w:num w:numId="13" w16cid:durableId="248197767">
    <w:abstractNumId w:val="17"/>
  </w:num>
  <w:num w:numId="14" w16cid:durableId="1696736213">
    <w:abstractNumId w:val="20"/>
  </w:num>
  <w:num w:numId="15" w16cid:durableId="415399745">
    <w:abstractNumId w:val="14"/>
  </w:num>
  <w:num w:numId="16" w16cid:durableId="856895223">
    <w:abstractNumId w:val="1"/>
  </w:num>
  <w:num w:numId="17" w16cid:durableId="1580477589">
    <w:abstractNumId w:val="13"/>
  </w:num>
  <w:num w:numId="18" w16cid:durableId="1948804143">
    <w:abstractNumId w:val="9"/>
  </w:num>
  <w:num w:numId="19" w16cid:durableId="548881414">
    <w:abstractNumId w:val="25"/>
  </w:num>
  <w:num w:numId="20" w16cid:durableId="528182095">
    <w:abstractNumId w:val="10"/>
  </w:num>
  <w:num w:numId="21" w16cid:durableId="1459184460">
    <w:abstractNumId w:val="6"/>
  </w:num>
  <w:num w:numId="22" w16cid:durableId="1951738979">
    <w:abstractNumId w:val="22"/>
  </w:num>
  <w:num w:numId="23" w16cid:durableId="781605536">
    <w:abstractNumId w:val="11"/>
  </w:num>
  <w:num w:numId="24" w16cid:durableId="542206285">
    <w:abstractNumId w:val="19"/>
  </w:num>
  <w:num w:numId="25" w16cid:durableId="2123069504">
    <w:abstractNumId w:val="3"/>
  </w:num>
  <w:num w:numId="26" w16cid:durableId="8911883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266"/>
    <w:rsid w:val="00000B68"/>
    <w:rsid w:val="00005911"/>
    <w:rsid w:val="0001561F"/>
    <w:rsid w:val="00015AED"/>
    <w:rsid w:val="00015B2B"/>
    <w:rsid w:val="00025477"/>
    <w:rsid w:val="00025F62"/>
    <w:rsid w:val="000274FE"/>
    <w:rsid w:val="00030E55"/>
    <w:rsid w:val="00042257"/>
    <w:rsid w:val="0004253A"/>
    <w:rsid w:val="00045F57"/>
    <w:rsid w:val="000460FE"/>
    <w:rsid w:val="0004627C"/>
    <w:rsid w:val="0004637F"/>
    <w:rsid w:val="00047A8B"/>
    <w:rsid w:val="0005058A"/>
    <w:rsid w:val="000524C6"/>
    <w:rsid w:val="000664A3"/>
    <w:rsid w:val="0007347A"/>
    <w:rsid w:val="00082183"/>
    <w:rsid w:val="00082C6A"/>
    <w:rsid w:val="00083DE4"/>
    <w:rsid w:val="00086F88"/>
    <w:rsid w:val="00087049"/>
    <w:rsid w:val="00093499"/>
    <w:rsid w:val="00095FFA"/>
    <w:rsid w:val="00096686"/>
    <w:rsid w:val="000976A2"/>
    <w:rsid w:val="00097DEB"/>
    <w:rsid w:val="000A19D0"/>
    <w:rsid w:val="000A30E5"/>
    <w:rsid w:val="000A47F2"/>
    <w:rsid w:val="000B0831"/>
    <w:rsid w:val="000B1C48"/>
    <w:rsid w:val="000B3104"/>
    <w:rsid w:val="000B70AB"/>
    <w:rsid w:val="000B7174"/>
    <w:rsid w:val="000B75F0"/>
    <w:rsid w:val="000C2730"/>
    <w:rsid w:val="000D20C9"/>
    <w:rsid w:val="000D4CCA"/>
    <w:rsid w:val="000D6184"/>
    <w:rsid w:val="000E1489"/>
    <w:rsid w:val="000E4B4E"/>
    <w:rsid w:val="000E710B"/>
    <w:rsid w:val="000F2747"/>
    <w:rsid w:val="000F7AE7"/>
    <w:rsid w:val="00100EED"/>
    <w:rsid w:val="00114612"/>
    <w:rsid w:val="00123084"/>
    <w:rsid w:val="00126316"/>
    <w:rsid w:val="0012663C"/>
    <w:rsid w:val="001307F8"/>
    <w:rsid w:val="001317B0"/>
    <w:rsid w:val="00135463"/>
    <w:rsid w:val="001356FE"/>
    <w:rsid w:val="001412BF"/>
    <w:rsid w:val="00141395"/>
    <w:rsid w:val="001422B0"/>
    <w:rsid w:val="00143776"/>
    <w:rsid w:val="00157F91"/>
    <w:rsid w:val="00160B5A"/>
    <w:rsid w:val="00163E69"/>
    <w:rsid w:val="001663CE"/>
    <w:rsid w:val="00166801"/>
    <w:rsid w:val="0017288B"/>
    <w:rsid w:val="00177C6C"/>
    <w:rsid w:val="00177E8A"/>
    <w:rsid w:val="00182406"/>
    <w:rsid w:val="00182FA6"/>
    <w:rsid w:val="00193814"/>
    <w:rsid w:val="00195AC7"/>
    <w:rsid w:val="00195CFC"/>
    <w:rsid w:val="001A1C80"/>
    <w:rsid w:val="001A704D"/>
    <w:rsid w:val="001B518B"/>
    <w:rsid w:val="001B6983"/>
    <w:rsid w:val="001C08D7"/>
    <w:rsid w:val="001C1F5A"/>
    <w:rsid w:val="001C3CA6"/>
    <w:rsid w:val="001C6FE9"/>
    <w:rsid w:val="001C7696"/>
    <w:rsid w:val="001D000E"/>
    <w:rsid w:val="001E32A0"/>
    <w:rsid w:val="001E591C"/>
    <w:rsid w:val="001F0346"/>
    <w:rsid w:val="002111BB"/>
    <w:rsid w:val="0021217C"/>
    <w:rsid w:val="002152A8"/>
    <w:rsid w:val="002171BA"/>
    <w:rsid w:val="0022357E"/>
    <w:rsid w:val="0022397E"/>
    <w:rsid w:val="00223A97"/>
    <w:rsid w:val="002411BE"/>
    <w:rsid w:val="00251B75"/>
    <w:rsid w:val="002533B5"/>
    <w:rsid w:val="00255852"/>
    <w:rsid w:val="00260F15"/>
    <w:rsid w:val="00262CAD"/>
    <w:rsid w:val="00264119"/>
    <w:rsid w:val="00265DBA"/>
    <w:rsid w:val="002665DE"/>
    <w:rsid w:val="00267634"/>
    <w:rsid w:val="002824E0"/>
    <w:rsid w:val="002829FC"/>
    <w:rsid w:val="00291394"/>
    <w:rsid w:val="00294B09"/>
    <w:rsid w:val="00295987"/>
    <w:rsid w:val="002A0494"/>
    <w:rsid w:val="002A0E19"/>
    <w:rsid w:val="002A2DC1"/>
    <w:rsid w:val="002A5BA0"/>
    <w:rsid w:val="002B1072"/>
    <w:rsid w:val="002B3EEF"/>
    <w:rsid w:val="002B559E"/>
    <w:rsid w:val="002B6729"/>
    <w:rsid w:val="002C483D"/>
    <w:rsid w:val="002C5B46"/>
    <w:rsid w:val="002D101A"/>
    <w:rsid w:val="002D4FF1"/>
    <w:rsid w:val="002D5F58"/>
    <w:rsid w:val="002E0D94"/>
    <w:rsid w:val="002E0F5A"/>
    <w:rsid w:val="002E27EF"/>
    <w:rsid w:val="002E2F2A"/>
    <w:rsid w:val="002F35D8"/>
    <w:rsid w:val="00301AB4"/>
    <w:rsid w:val="00302532"/>
    <w:rsid w:val="003043D4"/>
    <w:rsid w:val="0030558F"/>
    <w:rsid w:val="00307485"/>
    <w:rsid w:val="003205D4"/>
    <w:rsid w:val="00323DF8"/>
    <w:rsid w:val="00330A9D"/>
    <w:rsid w:val="00332363"/>
    <w:rsid w:val="00334BF5"/>
    <w:rsid w:val="00340B5B"/>
    <w:rsid w:val="003426B3"/>
    <w:rsid w:val="00350189"/>
    <w:rsid w:val="003514EB"/>
    <w:rsid w:val="00354C86"/>
    <w:rsid w:val="003609E0"/>
    <w:rsid w:val="00361C3E"/>
    <w:rsid w:val="0036393C"/>
    <w:rsid w:val="0036426D"/>
    <w:rsid w:val="00367BA8"/>
    <w:rsid w:val="0037194C"/>
    <w:rsid w:val="003742C2"/>
    <w:rsid w:val="0038083D"/>
    <w:rsid w:val="00390325"/>
    <w:rsid w:val="003A4963"/>
    <w:rsid w:val="003A5696"/>
    <w:rsid w:val="003A7C74"/>
    <w:rsid w:val="003B1C38"/>
    <w:rsid w:val="003B5FF7"/>
    <w:rsid w:val="003B716D"/>
    <w:rsid w:val="003C0612"/>
    <w:rsid w:val="003C2731"/>
    <w:rsid w:val="003C36F4"/>
    <w:rsid w:val="003C7433"/>
    <w:rsid w:val="003C773C"/>
    <w:rsid w:val="003D4FAA"/>
    <w:rsid w:val="003D5CD7"/>
    <w:rsid w:val="003D7FE4"/>
    <w:rsid w:val="003E3307"/>
    <w:rsid w:val="003E4531"/>
    <w:rsid w:val="003E668E"/>
    <w:rsid w:val="003E7912"/>
    <w:rsid w:val="003E7B04"/>
    <w:rsid w:val="003F3F9E"/>
    <w:rsid w:val="003F5290"/>
    <w:rsid w:val="003F5D1D"/>
    <w:rsid w:val="003F6723"/>
    <w:rsid w:val="003F68B9"/>
    <w:rsid w:val="003F76B6"/>
    <w:rsid w:val="004017CA"/>
    <w:rsid w:val="004027F6"/>
    <w:rsid w:val="004058CE"/>
    <w:rsid w:val="00405A1E"/>
    <w:rsid w:val="00410E03"/>
    <w:rsid w:val="004217B5"/>
    <w:rsid w:val="00422AA5"/>
    <w:rsid w:val="00425CCD"/>
    <w:rsid w:val="00426296"/>
    <w:rsid w:val="004327FA"/>
    <w:rsid w:val="00436103"/>
    <w:rsid w:val="00437EF9"/>
    <w:rsid w:val="00440E81"/>
    <w:rsid w:val="004469DE"/>
    <w:rsid w:val="00454F39"/>
    <w:rsid w:val="004605A2"/>
    <w:rsid w:val="0046459A"/>
    <w:rsid w:val="00464F17"/>
    <w:rsid w:val="00466BEF"/>
    <w:rsid w:val="00472460"/>
    <w:rsid w:val="004728B6"/>
    <w:rsid w:val="00472E0F"/>
    <w:rsid w:val="004764B1"/>
    <w:rsid w:val="004768DC"/>
    <w:rsid w:val="00481A92"/>
    <w:rsid w:val="00483356"/>
    <w:rsid w:val="00486F68"/>
    <w:rsid w:val="00491517"/>
    <w:rsid w:val="00492379"/>
    <w:rsid w:val="0049628E"/>
    <w:rsid w:val="00496751"/>
    <w:rsid w:val="004A07F3"/>
    <w:rsid w:val="004A23FE"/>
    <w:rsid w:val="004A2C9C"/>
    <w:rsid w:val="004A3012"/>
    <w:rsid w:val="004A316F"/>
    <w:rsid w:val="004A366F"/>
    <w:rsid w:val="004A4787"/>
    <w:rsid w:val="004B036D"/>
    <w:rsid w:val="004C284E"/>
    <w:rsid w:val="004C4CE0"/>
    <w:rsid w:val="004D0BE2"/>
    <w:rsid w:val="004D18EB"/>
    <w:rsid w:val="004D2DE4"/>
    <w:rsid w:val="004D3D43"/>
    <w:rsid w:val="004E43D7"/>
    <w:rsid w:val="004E671A"/>
    <w:rsid w:val="004F35C9"/>
    <w:rsid w:val="004F50D3"/>
    <w:rsid w:val="005046A2"/>
    <w:rsid w:val="0050641F"/>
    <w:rsid w:val="00510240"/>
    <w:rsid w:val="00513738"/>
    <w:rsid w:val="005143E6"/>
    <w:rsid w:val="00516CA2"/>
    <w:rsid w:val="00517513"/>
    <w:rsid w:val="005211DD"/>
    <w:rsid w:val="00521A72"/>
    <w:rsid w:val="0052367B"/>
    <w:rsid w:val="00525CB6"/>
    <w:rsid w:val="00525D22"/>
    <w:rsid w:val="00525DC7"/>
    <w:rsid w:val="00534B44"/>
    <w:rsid w:val="0054082B"/>
    <w:rsid w:val="005417FA"/>
    <w:rsid w:val="00550613"/>
    <w:rsid w:val="00554091"/>
    <w:rsid w:val="005543EC"/>
    <w:rsid w:val="0055578C"/>
    <w:rsid w:val="005569BE"/>
    <w:rsid w:val="00560C07"/>
    <w:rsid w:val="00560D86"/>
    <w:rsid w:val="00562290"/>
    <w:rsid w:val="00562D49"/>
    <w:rsid w:val="00565E7F"/>
    <w:rsid w:val="00567E30"/>
    <w:rsid w:val="00573C3F"/>
    <w:rsid w:val="00574226"/>
    <w:rsid w:val="00575BF5"/>
    <w:rsid w:val="00581A19"/>
    <w:rsid w:val="005836B3"/>
    <w:rsid w:val="00585E6A"/>
    <w:rsid w:val="00586E71"/>
    <w:rsid w:val="005877B8"/>
    <w:rsid w:val="005A0EE5"/>
    <w:rsid w:val="005A108C"/>
    <w:rsid w:val="005C2B99"/>
    <w:rsid w:val="005C50CC"/>
    <w:rsid w:val="005C56E0"/>
    <w:rsid w:val="005C73B1"/>
    <w:rsid w:val="005D1D3C"/>
    <w:rsid w:val="005D38BF"/>
    <w:rsid w:val="005D5D83"/>
    <w:rsid w:val="005E233D"/>
    <w:rsid w:val="005E5191"/>
    <w:rsid w:val="005E7156"/>
    <w:rsid w:val="005F18A4"/>
    <w:rsid w:val="005F6080"/>
    <w:rsid w:val="005F7702"/>
    <w:rsid w:val="00605316"/>
    <w:rsid w:val="00610B82"/>
    <w:rsid w:val="0061374D"/>
    <w:rsid w:val="00615CF7"/>
    <w:rsid w:val="00617A1A"/>
    <w:rsid w:val="00617EBA"/>
    <w:rsid w:val="006227B9"/>
    <w:rsid w:val="0062397A"/>
    <w:rsid w:val="00626B83"/>
    <w:rsid w:val="00630BA2"/>
    <w:rsid w:val="00631E07"/>
    <w:rsid w:val="006332FA"/>
    <w:rsid w:val="006336D2"/>
    <w:rsid w:val="00633AC7"/>
    <w:rsid w:val="0063637F"/>
    <w:rsid w:val="00645834"/>
    <w:rsid w:val="00647C67"/>
    <w:rsid w:val="00647D73"/>
    <w:rsid w:val="006513EB"/>
    <w:rsid w:val="00652C24"/>
    <w:rsid w:val="00655E0B"/>
    <w:rsid w:val="00662B5C"/>
    <w:rsid w:val="0066603A"/>
    <w:rsid w:val="00671693"/>
    <w:rsid w:val="00677449"/>
    <w:rsid w:val="00680CD6"/>
    <w:rsid w:val="006845F8"/>
    <w:rsid w:val="006849CF"/>
    <w:rsid w:val="00686F96"/>
    <w:rsid w:val="006875AE"/>
    <w:rsid w:val="00687DF1"/>
    <w:rsid w:val="006937E0"/>
    <w:rsid w:val="00695AD8"/>
    <w:rsid w:val="00695B2B"/>
    <w:rsid w:val="006967F9"/>
    <w:rsid w:val="0069697D"/>
    <w:rsid w:val="006A10B8"/>
    <w:rsid w:val="006A3C1C"/>
    <w:rsid w:val="006B6B38"/>
    <w:rsid w:val="006C212E"/>
    <w:rsid w:val="006C235C"/>
    <w:rsid w:val="006C35E4"/>
    <w:rsid w:val="006C3C05"/>
    <w:rsid w:val="006C6766"/>
    <w:rsid w:val="006C6D06"/>
    <w:rsid w:val="006D16E5"/>
    <w:rsid w:val="006D2167"/>
    <w:rsid w:val="006E304A"/>
    <w:rsid w:val="006E3355"/>
    <w:rsid w:val="006E47D6"/>
    <w:rsid w:val="006F1CCE"/>
    <w:rsid w:val="00704F29"/>
    <w:rsid w:val="00712BDA"/>
    <w:rsid w:val="00714A2B"/>
    <w:rsid w:val="007158FC"/>
    <w:rsid w:val="007166BF"/>
    <w:rsid w:val="00723351"/>
    <w:rsid w:val="00725F3D"/>
    <w:rsid w:val="00726B55"/>
    <w:rsid w:val="00727557"/>
    <w:rsid w:val="00736516"/>
    <w:rsid w:val="007420BA"/>
    <w:rsid w:val="00744B57"/>
    <w:rsid w:val="007467BC"/>
    <w:rsid w:val="00746F5F"/>
    <w:rsid w:val="00750B6E"/>
    <w:rsid w:val="007536FD"/>
    <w:rsid w:val="00756909"/>
    <w:rsid w:val="00762562"/>
    <w:rsid w:val="0076257E"/>
    <w:rsid w:val="00764E22"/>
    <w:rsid w:val="007709C2"/>
    <w:rsid w:val="0077458B"/>
    <w:rsid w:val="00777CE3"/>
    <w:rsid w:val="00781F1F"/>
    <w:rsid w:val="007841DA"/>
    <w:rsid w:val="00784888"/>
    <w:rsid w:val="0078512F"/>
    <w:rsid w:val="00785B1A"/>
    <w:rsid w:val="00786D4C"/>
    <w:rsid w:val="00787C36"/>
    <w:rsid w:val="00793C7A"/>
    <w:rsid w:val="007940AF"/>
    <w:rsid w:val="00795F02"/>
    <w:rsid w:val="007970DE"/>
    <w:rsid w:val="007977D9"/>
    <w:rsid w:val="007A1A03"/>
    <w:rsid w:val="007A2747"/>
    <w:rsid w:val="007A2E45"/>
    <w:rsid w:val="007A38C2"/>
    <w:rsid w:val="007A482E"/>
    <w:rsid w:val="007A5134"/>
    <w:rsid w:val="007A5433"/>
    <w:rsid w:val="007A550B"/>
    <w:rsid w:val="007A6835"/>
    <w:rsid w:val="007A768D"/>
    <w:rsid w:val="007C14FD"/>
    <w:rsid w:val="007C4669"/>
    <w:rsid w:val="007C5805"/>
    <w:rsid w:val="007C738A"/>
    <w:rsid w:val="007D7C4E"/>
    <w:rsid w:val="007E3E37"/>
    <w:rsid w:val="007E4811"/>
    <w:rsid w:val="007E73EE"/>
    <w:rsid w:val="007F0CAA"/>
    <w:rsid w:val="007F662B"/>
    <w:rsid w:val="007F6BDE"/>
    <w:rsid w:val="007F758B"/>
    <w:rsid w:val="008003AF"/>
    <w:rsid w:val="00801FE3"/>
    <w:rsid w:val="008026CD"/>
    <w:rsid w:val="00803D00"/>
    <w:rsid w:val="00805EAE"/>
    <w:rsid w:val="008126D1"/>
    <w:rsid w:val="00813D68"/>
    <w:rsid w:val="00814F79"/>
    <w:rsid w:val="00815376"/>
    <w:rsid w:val="0081720D"/>
    <w:rsid w:val="00817594"/>
    <w:rsid w:val="008178E3"/>
    <w:rsid w:val="008242E2"/>
    <w:rsid w:val="00826EC2"/>
    <w:rsid w:val="00830515"/>
    <w:rsid w:val="00830949"/>
    <w:rsid w:val="008309BF"/>
    <w:rsid w:val="008311EF"/>
    <w:rsid w:val="00831A70"/>
    <w:rsid w:val="00831D49"/>
    <w:rsid w:val="00832365"/>
    <w:rsid w:val="00832517"/>
    <w:rsid w:val="0083276A"/>
    <w:rsid w:val="00833608"/>
    <w:rsid w:val="0084592A"/>
    <w:rsid w:val="00846962"/>
    <w:rsid w:val="0085021A"/>
    <w:rsid w:val="00854D6B"/>
    <w:rsid w:val="00862BE1"/>
    <w:rsid w:val="008648DF"/>
    <w:rsid w:val="008705CF"/>
    <w:rsid w:val="00871465"/>
    <w:rsid w:val="00872830"/>
    <w:rsid w:val="00872C63"/>
    <w:rsid w:val="008757C4"/>
    <w:rsid w:val="0088520A"/>
    <w:rsid w:val="0088643C"/>
    <w:rsid w:val="00886550"/>
    <w:rsid w:val="008868B9"/>
    <w:rsid w:val="00891320"/>
    <w:rsid w:val="00891F23"/>
    <w:rsid w:val="00892947"/>
    <w:rsid w:val="00894DDB"/>
    <w:rsid w:val="008971B5"/>
    <w:rsid w:val="008A3AB1"/>
    <w:rsid w:val="008A3BA3"/>
    <w:rsid w:val="008A40B6"/>
    <w:rsid w:val="008B124B"/>
    <w:rsid w:val="008B1C14"/>
    <w:rsid w:val="008B47B4"/>
    <w:rsid w:val="008B7010"/>
    <w:rsid w:val="008C1517"/>
    <w:rsid w:val="008C1975"/>
    <w:rsid w:val="008C1B59"/>
    <w:rsid w:val="008C4EF6"/>
    <w:rsid w:val="008D3D65"/>
    <w:rsid w:val="008D41DD"/>
    <w:rsid w:val="008D4758"/>
    <w:rsid w:val="008D4EDB"/>
    <w:rsid w:val="008D771D"/>
    <w:rsid w:val="008E1CDE"/>
    <w:rsid w:val="008F286C"/>
    <w:rsid w:val="008F2C74"/>
    <w:rsid w:val="008F3307"/>
    <w:rsid w:val="00901E35"/>
    <w:rsid w:val="00902B1C"/>
    <w:rsid w:val="009137EB"/>
    <w:rsid w:val="009149AB"/>
    <w:rsid w:val="00914FDA"/>
    <w:rsid w:val="00916C14"/>
    <w:rsid w:val="00917FA6"/>
    <w:rsid w:val="00925A52"/>
    <w:rsid w:val="009277FB"/>
    <w:rsid w:val="00933742"/>
    <w:rsid w:val="00935DF2"/>
    <w:rsid w:val="00936846"/>
    <w:rsid w:val="009369C2"/>
    <w:rsid w:val="00940FE9"/>
    <w:rsid w:val="00945B7D"/>
    <w:rsid w:val="00945D07"/>
    <w:rsid w:val="0094608D"/>
    <w:rsid w:val="00947581"/>
    <w:rsid w:val="009559D6"/>
    <w:rsid w:val="00965347"/>
    <w:rsid w:val="00972084"/>
    <w:rsid w:val="00972733"/>
    <w:rsid w:val="00974B13"/>
    <w:rsid w:val="009839FE"/>
    <w:rsid w:val="00992C4D"/>
    <w:rsid w:val="009A43AB"/>
    <w:rsid w:val="009A77DF"/>
    <w:rsid w:val="009B0A60"/>
    <w:rsid w:val="009B0AED"/>
    <w:rsid w:val="009B25C9"/>
    <w:rsid w:val="009B2E3D"/>
    <w:rsid w:val="009B552E"/>
    <w:rsid w:val="009C568C"/>
    <w:rsid w:val="009C6FAB"/>
    <w:rsid w:val="009C7D6A"/>
    <w:rsid w:val="009D18E4"/>
    <w:rsid w:val="009D2D2D"/>
    <w:rsid w:val="009D34F1"/>
    <w:rsid w:val="009D5EDD"/>
    <w:rsid w:val="009D7747"/>
    <w:rsid w:val="009E2801"/>
    <w:rsid w:val="009F5303"/>
    <w:rsid w:val="009F53CD"/>
    <w:rsid w:val="009F6D30"/>
    <w:rsid w:val="00A05380"/>
    <w:rsid w:val="00A13118"/>
    <w:rsid w:val="00A1484B"/>
    <w:rsid w:val="00A14EC4"/>
    <w:rsid w:val="00A23707"/>
    <w:rsid w:val="00A24C75"/>
    <w:rsid w:val="00A2596D"/>
    <w:rsid w:val="00A279A6"/>
    <w:rsid w:val="00A30654"/>
    <w:rsid w:val="00A30B04"/>
    <w:rsid w:val="00A32AE8"/>
    <w:rsid w:val="00A356FA"/>
    <w:rsid w:val="00A364F2"/>
    <w:rsid w:val="00A42FF6"/>
    <w:rsid w:val="00A43B37"/>
    <w:rsid w:val="00A43F34"/>
    <w:rsid w:val="00A45242"/>
    <w:rsid w:val="00A45704"/>
    <w:rsid w:val="00A460B9"/>
    <w:rsid w:val="00A46256"/>
    <w:rsid w:val="00A53D47"/>
    <w:rsid w:val="00A548DF"/>
    <w:rsid w:val="00A62D81"/>
    <w:rsid w:val="00A631CD"/>
    <w:rsid w:val="00A644B4"/>
    <w:rsid w:val="00A66DDC"/>
    <w:rsid w:val="00A67223"/>
    <w:rsid w:val="00A70EA9"/>
    <w:rsid w:val="00A71FA5"/>
    <w:rsid w:val="00A73BBB"/>
    <w:rsid w:val="00A747C2"/>
    <w:rsid w:val="00A873BF"/>
    <w:rsid w:val="00A90306"/>
    <w:rsid w:val="00A90B4E"/>
    <w:rsid w:val="00A916F2"/>
    <w:rsid w:val="00A93F26"/>
    <w:rsid w:val="00AA08F8"/>
    <w:rsid w:val="00AA282A"/>
    <w:rsid w:val="00AA545E"/>
    <w:rsid w:val="00AB3F48"/>
    <w:rsid w:val="00AB5D80"/>
    <w:rsid w:val="00AB7D3F"/>
    <w:rsid w:val="00AC2A60"/>
    <w:rsid w:val="00AC2E64"/>
    <w:rsid w:val="00AC45D7"/>
    <w:rsid w:val="00AC7BFC"/>
    <w:rsid w:val="00AD064D"/>
    <w:rsid w:val="00AD3BC3"/>
    <w:rsid w:val="00AD67DA"/>
    <w:rsid w:val="00AD6C3D"/>
    <w:rsid w:val="00AD71A6"/>
    <w:rsid w:val="00AD72F0"/>
    <w:rsid w:val="00AE03C5"/>
    <w:rsid w:val="00AE20C9"/>
    <w:rsid w:val="00AE39B2"/>
    <w:rsid w:val="00AF0209"/>
    <w:rsid w:val="00B000DB"/>
    <w:rsid w:val="00B03FCD"/>
    <w:rsid w:val="00B07C89"/>
    <w:rsid w:val="00B10225"/>
    <w:rsid w:val="00B1081B"/>
    <w:rsid w:val="00B13970"/>
    <w:rsid w:val="00B168AE"/>
    <w:rsid w:val="00B2454D"/>
    <w:rsid w:val="00B2765C"/>
    <w:rsid w:val="00B3088A"/>
    <w:rsid w:val="00B33345"/>
    <w:rsid w:val="00B35289"/>
    <w:rsid w:val="00B35720"/>
    <w:rsid w:val="00B36531"/>
    <w:rsid w:val="00B36DFD"/>
    <w:rsid w:val="00B41AE0"/>
    <w:rsid w:val="00B44FA7"/>
    <w:rsid w:val="00B45CCA"/>
    <w:rsid w:val="00B46140"/>
    <w:rsid w:val="00B511EB"/>
    <w:rsid w:val="00B52843"/>
    <w:rsid w:val="00B53605"/>
    <w:rsid w:val="00B55476"/>
    <w:rsid w:val="00B63368"/>
    <w:rsid w:val="00B70359"/>
    <w:rsid w:val="00B731D7"/>
    <w:rsid w:val="00B81087"/>
    <w:rsid w:val="00B85AC9"/>
    <w:rsid w:val="00B9192C"/>
    <w:rsid w:val="00B95183"/>
    <w:rsid w:val="00B97A16"/>
    <w:rsid w:val="00BA57B9"/>
    <w:rsid w:val="00BA6491"/>
    <w:rsid w:val="00BB7FE7"/>
    <w:rsid w:val="00BC0C71"/>
    <w:rsid w:val="00BC37EF"/>
    <w:rsid w:val="00BE0BEE"/>
    <w:rsid w:val="00BE104D"/>
    <w:rsid w:val="00BE1B00"/>
    <w:rsid w:val="00BE341B"/>
    <w:rsid w:val="00BE6D51"/>
    <w:rsid w:val="00BF16E7"/>
    <w:rsid w:val="00BF4368"/>
    <w:rsid w:val="00BF63AD"/>
    <w:rsid w:val="00C05317"/>
    <w:rsid w:val="00C14CD9"/>
    <w:rsid w:val="00C17DCB"/>
    <w:rsid w:val="00C22C60"/>
    <w:rsid w:val="00C26ED9"/>
    <w:rsid w:val="00C309F4"/>
    <w:rsid w:val="00C32A9E"/>
    <w:rsid w:val="00C35A6F"/>
    <w:rsid w:val="00C37042"/>
    <w:rsid w:val="00C4259C"/>
    <w:rsid w:val="00C45DA0"/>
    <w:rsid w:val="00C51794"/>
    <w:rsid w:val="00C53342"/>
    <w:rsid w:val="00C57B70"/>
    <w:rsid w:val="00C608EF"/>
    <w:rsid w:val="00C63B0D"/>
    <w:rsid w:val="00C66D7C"/>
    <w:rsid w:val="00C67050"/>
    <w:rsid w:val="00C67C40"/>
    <w:rsid w:val="00C72980"/>
    <w:rsid w:val="00C7374A"/>
    <w:rsid w:val="00C76AAA"/>
    <w:rsid w:val="00C80D4F"/>
    <w:rsid w:val="00C8253A"/>
    <w:rsid w:val="00C84D14"/>
    <w:rsid w:val="00C87E08"/>
    <w:rsid w:val="00C92594"/>
    <w:rsid w:val="00C94BC8"/>
    <w:rsid w:val="00CA218D"/>
    <w:rsid w:val="00CA44F1"/>
    <w:rsid w:val="00CA6681"/>
    <w:rsid w:val="00CB0AA1"/>
    <w:rsid w:val="00CB0C97"/>
    <w:rsid w:val="00CB2B11"/>
    <w:rsid w:val="00CB3EB0"/>
    <w:rsid w:val="00CB4DCD"/>
    <w:rsid w:val="00CB7C4D"/>
    <w:rsid w:val="00CC1883"/>
    <w:rsid w:val="00CC283E"/>
    <w:rsid w:val="00CC3438"/>
    <w:rsid w:val="00CC4E59"/>
    <w:rsid w:val="00CC6D5E"/>
    <w:rsid w:val="00CC79C1"/>
    <w:rsid w:val="00CC7D3C"/>
    <w:rsid w:val="00CD0127"/>
    <w:rsid w:val="00CD793F"/>
    <w:rsid w:val="00CE1FD8"/>
    <w:rsid w:val="00CE2F65"/>
    <w:rsid w:val="00CE6F1B"/>
    <w:rsid w:val="00CE7B66"/>
    <w:rsid w:val="00CF0E3E"/>
    <w:rsid w:val="00CF2C74"/>
    <w:rsid w:val="00CF4585"/>
    <w:rsid w:val="00CF461D"/>
    <w:rsid w:val="00CF523E"/>
    <w:rsid w:val="00D0008F"/>
    <w:rsid w:val="00D01DD7"/>
    <w:rsid w:val="00D0340D"/>
    <w:rsid w:val="00D03972"/>
    <w:rsid w:val="00D06BD9"/>
    <w:rsid w:val="00D10E09"/>
    <w:rsid w:val="00D11611"/>
    <w:rsid w:val="00D14233"/>
    <w:rsid w:val="00D142B1"/>
    <w:rsid w:val="00D16036"/>
    <w:rsid w:val="00D17C63"/>
    <w:rsid w:val="00D216A5"/>
    <w:rsid w:val="00D245F4"/>
    <w:rsid w:val="00D24CDA"/>
    <w:rsid w:val="00D24DCE"/>
    <w:rsid w:val="00D26D22"/>
    <w:rsid w:val="00D3243E"/>
    <w:rsid w:val="00D35957"/>
    <w:rsid w:val="00D37342"/>
    <w:rsid w:val="00D53228"/>
    <w:rsid w:val="00D53FE6"/>
    <w:rsid w:val="00D622D3"/>
    <w:rsid w:val="00D653BB"/>
    <w:rsid w:val="00D65A79"/>
    <w:rsid w:val="00D661C9"/>
    <w:rsid w:val="00D67060"/>
    <w:rsid w:val="00D70E5E"/>
    <w:rsid w:val="00D738CC"/>
    <w:rsid w:val="00D82CB2"/>
    <w:rsid w:val="00D84190"/>
    <w:rsid w:val="00D923DE"/>
    <w:rsid w:val="00DA1A06"/>
    <w:rsid w:val="00DA1C76"/>
    <w:rsid w:val="00DA1D9E"/>
    <w:rsid w:val="00DA34D4"/>
    <w:rsid w:val="00DA72AD"/>
    <w:rsid w:val="00DB0301"/>
    <w:rsid w:val="00DB48E8"/>
    <w:rsid w:val="00DC1D93"/>
    <w:rsid w:val="00DC3CF9"/>
    <w:rsid w:val="00DD2F8E"/>
    <w:rsid w:val="00DD6072"/>
    <w:rsid w:val="00DD6627"/>
    <w:rsid w:val="00DE36E6"/>
    <w:rsid w:val="00DE412E"/>
    <w:rsid w:val="00DF543D"/>
    <w:rsid w:val="00DF5BC2"/>
    <w:rsid w:val="00E027D0"/>
    <w:rsid w:val="00E03F01"/>
    <w:rsid w:val="00E10BA2"/>
    <w:rsid w:val="00E1182F"/>
    <w:rsid w:val="00E12209"/>
    <w:rsid w:val="00E1422E"/>
    <w:rsid w:val="00E20ACC"/>
    <w:rsid w:val="00E21C59"/>
    <w:rsid w:val="00E24F9C"/>
    <w:rsid w:val="00E25157"/>
    <w:rsid w:val="00E30D2F"/>
    <w:rsid w:val="00E30FF5"/>
    <w:rsid w:val="00E419AF"/>
    <w:rsid w:val="00E4359B"/>
    <w:rsid w:val="00E44D08"/>
    <w:rsid w:val="00E52A5F"/>
    <w:rsid w:val="00E53DA1"/>
    <w:rsid w:val="00E540CF"/>
    <w:rsid w:val="00E5498F"/>
    <w:rsid w:val="00E60B3A"/>
    <w:rsid w:val="00E70A72"/>
    <w:rsid w:val="00E70CA7"/>
    <w:rsid w:val="00E72B4E"/>
    <w:rsid w:val="00E75B85"/>
    <w:rsid w:val="00E8178C"/>
    <w:rsid w:val="00E92489"/>
    <w:rsid w:val="00E9582F"/>
    <w:rsid w:val="00EA2171"/>
    <w:rsid w:val="00EA2FD7"/>
    <w:rsid w:val="00EA61E9"/>
    <w:rsid w:val="00EA7BFE"/>
    <w:rsid w:val="00EB36B1"/>
    <w:rsid w:val="00EB521A"/>
    <w:rsid w:val="00EB5A39"/>
    <w:rsid w:val="00EB71BA"/>
    <w:rsid w:val="00EB7D37"/>
    <w:rsid w:val="00EC0266"/>
    <w:rsid w:val="00EC48B6"/>
    <w:rsid w:val="00EC52F8"/>
    <w:rsid w:val="00EC71AB"/>
    <w:rsid w:val="00ED3BCF"/>
    <w:rsid w:val="00EE0412"/>
    <w:rsid w:val="00EE0947"/>
    <w:rsid w:val="00EE402E"/>
    <w:rsid w:val="00EE6BE1"/>
    <w:rsid w:val="00EF19D7"/>
    <w:rsid w:val="00EF1F2B"/>
    <w:rsid w:val="00EF50D5"/>
    <w:rsid w:val="00F0436F"/>
    <w:rsid w:val="00F05C6B"/>
    <w:rsid w:val="00F063FC"/>
    <w:rsid w:val="00F074D4"/>
    <w:rsid w:val="00F12CE8"/>
    <w:rsid w:val="00F151A7"/>
    <w:rsid w:val="00F157BD"/>
    <w:rsid w:val="00F21AC8"/>
    <w:rsid w:val="00F26EA6"/>
    <w:rsid w:val="00F3351C"/>
    <w:rsid w:val="00F37969"/>
    <w:rsid w:val="00F404AC"/>
    <w:rsid w:val="00F40DED"/>
    <w:rsid w:val="00F430EB"/>
    <w:rsid w:val="00F43561"/>
    <w:rsid w:val="00F47987"/>
    <w:rsid w:val="00F547F2"/>
    <w:rsid w:val="00F60788"/>
    <w:rsid w:val="00F624C9"/>
    <w:rsid w:val="00F75D94"/>
    <w:rsid w:val="00F769AC"/>
    <w:rsid w:val="00F77448"/>
    <w:rsid w:val="00F80CF4"/>
    <w:rsid w:val="00F80FBF"/>
    <w:rsid w:val="00F85FFB"/>
    <w:rsid w:val="00F87908"/>
    <w:rsid w:val="00F92CF5"/>
    <w:rsid w:val="00F939B6"/>
    <w:rsid w:val="00F93B81"/>
    <w:rsid w:val="00F94F50"/>
    <w:rsid w:val="00F95A6B"/>
    <w:rsid w:val="00FA10B8"/>
    <w:rsid w:val="00FA3FC9"/>
    <w:rsid w:val="00FA6315"/>
    <w:rsid w:val="00FA7CDA"/>
    <w:rsid w:val="00FB5C0A"/>
    <w:rsid w:val="00FB6A49"/>
    <w:rsid w:val="00FB7E59"/>
    <w:rsid w:val="00FC507E"/>
    <w:rsid w:val="00FC523D"/>
    <w:rsid w:val="00FD0AFC"/>
    <w:rsid w:val="00FD28B4"/>
    <w:rsid w:val="00FD3ADE"/>
    <w:rsid w:val="00FD5190"/>
    <w:rsid w:val="00FD6573"/>
    <w:rsid w:val="00FE1596"/>
    <w:rsid w:val="00FE6CBE"/>
    <w:rsid w:val="00FF09AD"/>
    <w:rsid w:val="00FF1D8F"/>
    <w:rsid w:val="00FF3224"/>
    <w:rsid w:val="00FF3F54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E641"/>
  <w15:docId w15:val="{FA0D00BE-D2F3-4152-8CCA-AFEFA5F6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0266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0266"/>
    <w:rPr>
      <w:b/>
      <w:bCs/>
    </w:rPr>
  </w:style>
  <w:style w:type="character" w:styleId="a6">
    <w:name w:val="Emphasis"/>
    <w:basedOn w:val="a0"/>
    <w:uiPriority w:val="20"/>
    <w:qFormat/>
    <w:rsid w:val="00EC0266"/>
    <w:rPr>
      <w:i/>
      <w:iCs/>
    </w:rPr>
  </w:style>
  <w:style w:type="table" w:styleId="a7">
    <w:name w:val="Table Grid"/>
    <w:basedOn w:val="a1"/>
    <w:uiPriority w:val="59"/>
    <w:rsid w:val="000524C6"/>
    <w:pPr>
      <w:spacing w:line="240" w:lineRule="auto"/>
      <w:ind w:firstLine="0"/>
    </w:pPr>
    <w:rPr>
      <w:rFonts w:asciiTheme="minorHAnsi" w:eastAsiaTheme="minorEastAsia" w:hAnsiTheme="minorHAns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rsid w:val="00617A1A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наталия царева</cp:lastModifiedBy>
  <cp:revision>737</cp:revision>
  <dcterms:created xsi:type="dcterms:W3CDTF">2016-09-22T10:28:00Z</dcterms:created>
  <dcterms:modified xsi:type="dcterms:W3CDTF">2022-10-17T06:15:00Z</dcterms:modified>
</cp:coreProperties>
</file>