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E8067" w14:textId="77777777" w:rsidR="00EE2735" w:rsidRDefault="00EE2735" w:rsidP="00EE2735">
      <w:pPr>
        <w:ind w:firstLine="709"/>
        <w:jc w:val="center"/>
        <w:rPr>
          <w:sz w:val="28"/>
          <w:szCs w:val="28"/>
        </w:rPr>
      </w:pPr>
    </w:p>
    <w:p w14:paraId="77909986" w14:textId="77777777" w:rsidR="00EE2735" w:rsidRDefault="00EE2735" w:rsidP="00EE2735">
      <w:pPr>
        <w:pStyle w:val="a3"/>
        <w:outlineLvl w:val="0"/>
      </w:pPr>
      <w:r>
        <w:t>МИНИСТЕРСТВО ПРОСВЕЩЕНИЯ РОССИЙСКОЙ ФЕДЕРАЦИИ</w:t>
      </w:r>
    </w:p>
    <w:p w14:paraId="015EAD08" w14:textId="77777777" w:rsidR="00EE2735" w:rsidRDefault="00EE2735" w:rsidP="00EE2735">
      <w:pPr>
        <w:ind w:left="426"/>
        <w:jc w:val="center"/>
        <w:outlineLvl w:val="0"/>
        <w:rPr>
          <w:sz w:val="22"/>
        </w:rPr>
      </w:pPr>
    </w:p>
    <w:p w14:paraId="2820CF6B" w14:textId="77777777" w:rsidR="00EE2735" w:rsidRDefault="00EE2735" w:rsidP="00EE2735">
      <w:pPr>
        <w:ind w:left="426"/>
        <w:jc w:val="center"/>
        <w:outlineLvl w:val="0"/>
        <w:rPr>
          <w:sz w:val="22"/>
        </w:rPr>
      </w:pPr>
      <w:r>
        <w:rPr>
          <w:sz w:val="22"/>
        </w:rPr>
        <w:t xml:space="preserve">федеральное государственное бюджетное образовательное учреждение </w:t>
      </w:r>
    </w:p>
    <w:p w14:paraId="0DC2089A" w14:textId="77777777" w:rsidR="00EE2735" w:rsidRDefault="00EE2735" w:rsidP="00EE2735">
      <w:pPr>
        <w:ind w:left="426"/>
        <w:jc w:val="center"/>
        <w:outlineLvl w:val="0"/>
        <w:rPr>
          <w:sz w:val="22"/>
        </w:rPr>
      </w:pPr>
      <w:r>
        <w:rPr>
          <w:sz w:val="22"/>
        </w:rPr>
        <w:t>высшего образования</w:t>
      </w:r>
    </w:p>
    <w:p w14:paraId="67D0BAEC" w14:textId="77777777" w:rsidR="00EE2735" w:rsidRDefault="00EE2735" w:rsidP="00EE2735">
      <w:pPr>
        <w:ind w:left="426"/>
        <w:jc w:val="center"/>
        <w:rPr>
          <w:sz w:val="22"/>
        </w:rPr>
      </w:pPr>
    </w:p>
    <w:p w14:paraId="4D9FD00E" w14:textId="77777777" w:rsidR="00EE2735" w:rsidRDefault="00EE2735" w:rsidP="00EE2735">
      <w:pPr>
        <w:jc w:val="center"/>
        <w:rPr>
          <w:b/>
          <w:sz w:val="24"/>
        </w:rPr>
      </w:pPr>
      <w:r>
        <w:rPr>
          <w:b/>
          <w:sz w:val="24"/>
        </w:rPr>
        <w:t xml:space="preserve">  «ПЕРМСКИЙ ГОСУДАРСТВЕННЫЙ </w:t>
      </w:r>
    </w:p>
    <w:p w14:paraId="06FD82DB" w14:textId="77777777" w:rsidR="00EE2735" w:rsidRDefault="00EE2735" w:rsidP="00EE2735">
      <w:pPr>
        <w:jc w:val="center"/>
        <w:rPr>
          <w:b/>
          <w:sz w:val="24"/>
        </w:rPr>
      </w:pPr>
      <w:r>
        <w:rPr>
          <w:b/>
          <w:sz w:val="24"/>
        </w:rPr>
        <w:t>ГУМАНИТАРНО-ПЕДАГОГИЧЕСКИЙ УНИВЕРСИТЕТ»</w:t>
      </w:r>
    </w:p>
    <w:p w14:paraId="4691AFE6" w14:textId="77777777" w:rsidR="00EE2735" w:rsidRDefault="00EE2735" w:rsidP="00EE2735">
      <w:pPr>
        <w:jc w:val="center"/>
        <w:rPr>
          <w:b/>
          <w:sz w:val="24"/>
        </w:rPr>
      </w:pPr>
    </w:p>
    <w:p w14:paraId="5E15E810" w14:textId="77777777" w:rsidR="00EE2735" w:rsidRDefault="00EE2735" w:rsidP="00EE2735">
      <w:pPr>
        <w:jc w:val="center"/>
        <w:rPr>
          <w:b/>
          <w:sz w:val="24"/>
        </w:rPr>
      </w:pPr>
    </w:p>
    <w:p w14:paraId="0974A208" w14:textId="77777777" w:rsidR="00EE2735" w:rsidRDefault="00EE2735" w:rsidP="00EE2735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Р А С П О Р Я Ж Е Н И Е</w:t>
      </w:r>
    </w:p>
    <w:p w14:paraId="5A78B5D1" w14:textId="77777777" w:rsidR="00EE2735" w:rsidRDefault="00EE2735" w:rsidP="00EE2735"/>
    <w:p w14:paraId="63E3F382" w14:textId="77777777" w:rsidR="00EE2735" w:rsidRDefault="00EE2735" w:rsidP="00EE2735">
      <w:pPr>
        <w:jc w:val="center"/>
        <w:rPr>
          <w:sz w:val="22"/>
        </w:rPr>
      </w:pPr>
      <w:r>
        <w:rPr>
          <w:sz w:val="22"/>
        </w:rPr>
        <w:t>г. Пермь</w:t>
      </w:r>
    </w:p>
    <w:p w14:paraId="3B01A13C" w14:textId="77777777" w:rsidR="00EE2735" w:rsidRDefault="00EE2735" w:rsidP="00EE2735">
      <w:pPr>
        <w:jc w:val="center"/>
        <w:rPr>
          <w:sz w:val="22"/>
        </w:rPr>
      </w:pPr>
    </w:p>
    <w:p w14:paraId="489360ED" w14:textId="77777777" w:rsidR="00EE2735" w:rsidRDefault="00EE2735" w:rsidP="00EE2735">
      <w:pPr>
        <w:jc w:val="right"/>
        <w:rPr>
          <w:b/>
          <w:sz w:val="32"/>
        </w:rPr>
      </w:pPr>
    </w:p>
    <w:p w14:paraId="58FA2DAD" w14:textId="3F285369" w:rsidR="00EE2735" w:rsidRDefault="001C3FA3" w:rsidP="00EE2735">
      <w:pPr>
        <w:tabs>
          <w:tab w:val="left" w:pos="9072"/>
          <w:tab w:val="left" w:pos="9214"/>
          <w:tab w:val="left" w:pos="9356"/>
        </w:tabs>
        <w:ind w:left="567" w:right="-2"/>
        <w:rPr>
          <w:b/>
          <w:sz w:val="28"/>
          <w:u w:val="single"/>
        </w:rPr>
      </w:pPr>
      <w:r>
        <w:rPr>
          <w:b/>
          <w:sz w:val="28"/>
          <w:u w:val="single"/>
        </w:rPr>
        <w:t>0</w:t>
      </w:r>
      <w:r w:rsidR="00074FDD">
        <w:rPr>
          <w:b/>
          <w:sz w:val="28"/>
          <w:u w:val="single"/>
        </w:rPr>
        <w:t>3</w:t>
      </w:r>
      <w:bookmarkStart w:id="0" w:name="_GoBack"/>
      <w:bookmarkEnd w:id="0"/>
      <w:r w:rsidR="00C90588">
        <w:rPr>
          <w:b/>
          <w:sz w:val="28"/>
          <w:u w:val="single"/>
        </w:rPr>
        <w:t>.0</w:t>
      </w:r>
      <w:r>
        <w:rPr>
          <w:b/>
          <w:sz w:val="28"/>
          <w:u w:val="single"/>
        </w:rPr>
        <w:t>3</w:t>
      </w:r>
      <w:r w:rsidR="00C90588">
        <w:rPr>
          <w:b/>
          <w:sz w:val="28"/>
          <w:u w:val="single"/>
        </w:rPr>
        <w:t xml:space="preserve">.2023 </w:t>
      </w:r>
      <w:r w:rsidR="00EE2735">
        <w:rPr>
          <w:b/>
          <w:sz w:val="28"/>
          <w:u w:val="single"/>
        </w:rPr>
        <w:t>г.</w:t>
      </w:r>
      <w:r w:rsidR="00EE2735">
        <w:rPr>
          <w:b/>
          <w:sz w:val="28"/>
        </w:rPr>
        <w:t xml:space="preserve">                                                                                       </w:t>
      </w:r>
      <w:r w:rsidR="00EE2735">
        <w:rPr>
          <w:b/>
          <w:sz w:val="28"/>
          <w:u w:val="single"/>
        </w:rPr>
        <w:t xml:space="preserve">№ </w:t>
      </w:r>
      <w:r w:rsidR="00EE2735">
        <w:rPr>
          <w:b/>
          <w:sz w:val="28"/>
          <w:u w:val="single"/>
        </w:rPr>
        <w:tab/>
      </w:r>
    </w:p>
    <w:p w14:paraId="10B72DED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5E699C09" w14:textId="0B857264" w:rsidR="00EE2735" w:rsidRDefault="001C3FA3" w:rsidP="00EE27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объявлении ежегодного конкурса </w:t>
      </w:r>
    </w:p>
    <w:p w14:paraId="54B3A9C9" w14:textId="322BFA04" w:rsidR="001C3FA3" w:rsidRDefault="001C3FA3" w:rsidP="00EE2735">
      <w:pPr>
        <w:jc w:val="both"/>
        <w:rPr>
          <w:sz w:val="22"/>
          <w:szCs w:val="22"/>
        </w:rPr>
      </w:pPr>
      <w:r>
        <w:rPr>
          <w:sz w:val="22"/>
          <w:szCs w:val="22"/>
        </w:rPr>
        <w:t>среди профессорско-преподавательского состава университета</w:t>
      </w:r>
    </w:p>
    <w:p w14:paraId="129FF66A" w14:textId="3AF48C38" w:rsidR="001C3FA3" w:rsidRDefault="001C3FA3" w:rsidP="00EE2735">
      <w:pPr>
        <w:jc w:val="both"/>
        <w:rPr>
          <w:sz w:val="22"/>
          <w:szCs w:val="22"/>
        </w:rPr>
      </w:pPr>
      <w:r>
        <w:rPr>
          <w:sz w:val="22"/>
          <w:szCs w:val="22"/>
        </w:rPr>
        <w:t>на звание «Профессор года», «</w:t>
      </w:r>
      <w:r w:rsidR="00854DB1">
        <w:rPr>
          <w:sz w:val="22"/>
          <w:szCs w:val="22"/>
        </w:rPr>
        <w:t>Д</w:t>
      </w:r>
      <w:r>
        <w:rPr>
          <w:sz w:val="22"/>
          <w:szCs w:val="22"/>
        </w:rPr>
        <w:t>оцент года», «Преподаватель года»</w:t>
      </w:r>
    </w:p>
    <w:p w14:paraId="1493F54A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2EBE765E" w14:textId="62ADCB20" w:rsidR="002145AC" w:rsidRPr="00F93F93" w:rsidRDefault="00084CB0" w:rsidP="002E4418">
      <w:pPr>
        <w:ind w:firstLine="709"/>
        <w:jc w:val="both"/>
        <w:rPr>
          <w:sz w:val="28"/>
          <w:szCs w:val="28"/>
        </w:rPr>
      </w:pPr>
      <w:r w:rsidRPr="00F93F93">
        <w:rPr>
          <w:color w:val="000000"/>
          <w:sz w:val="28"/>
          <w:szCs w:val="28"/>
        </w:rPr>
        <w:t xml:space="preserve">В </w:t>
      </w:r>
      <w:r w:rsidR="002145AC" w:rsidRPr="00F93F93">
        <w:rPr>
          <w:color w:val="000000"/>
          <w:sz w:val="28"/>
          <w:szCs w:val="28"/>
        </w:rPr>
        <w:t xml:space="preserve">рамках выполнения плана научно-исследовательской работы университета и на основании Положения о ежегодном конкурсе среди </w:t>
      </w:r>
      <w:r w:rsidR="002145AC" w:rsidRPr="00F93F93">
        <w:rPr>
          <w:sz w:val="28"/>
          <w:szCs w:val="28"/>
        </w:rPr>
        <w:t>профессорско-преподавательского состава университета на звание «Профессор года», «</w:t>
      </w:r>
      <w:r w:rsidR="00854DB1" w:rsidRPr="00F93F93">
        <w:rPr>
          <w:sz w:val="28"/>
          <w:szCs w:val="28"/>
        </w:rPr>
        <w:t>Д</w:t>
      </w:r>
      <w:r w:rsidR="002145AC" w:rsidRPr="00F93F93">
        <w:rPr>
          <w:sz w:val="28"/>
          <w:szCs w:val="28"/>
        </w:rPr>
        <w:t>оцент года», «Преподаватель года»</w:t>
      </w:r>
      <w:r w:rsidR="002E4418" w:rsidRPr="00F93F93">
        <w:rPr>
          <w:sz w:val="28"/>
          <w:szCs w:val="28"/>
        </w:rPr>
        <w:t xml:space="preserve"> (от 5 сентября 2019 г.) (далее – Положение):</w:t>
      </w:r>
    </w:p>
    <w:p w14:paraId="4387B547" w14:textId="0E1C79FC" w:rsidR="002E4418" w:rsidRPr="00F93F93" w:rsidRDefault="002E4418" w:rsidP="002E441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F93F93">
        <w:rPr>
          <w:sz w:val="28"/>
          <w:szCs w:val="28"/>
        </w:rPr>
        <w:t>Объявить прием конкурсной документации с 09 марта по 31 марта (включительно) 2023 г.</w:t>
      </w:r>
      <w:r w:rsidR="00F40AA1" w:rsidRPr="00F93F93">
        <w:rPr>
          <w:sz w:val="28"/>
          <w:szCs w:val="28"/>
        </w:rPr>
        <w:t xml:space="preserve"> Подведение итогов до 15 апреля 2023 г.</w:t>
      </w:r>
    </w:p>
    <w:p w14:paraId="687F536C" w14:textId="2B7EEF1C" w:rsidR="002E4418" w:rsidRPr="00F93F93" w:rsidRDefault="002E4418" w:rsidP="005A695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F93F93">
        <w:rPr>
          <w:sz w:val="28"/>
          <w:szCs w:val="28"/>
        </w:rPr>
        <w:t>Положение и приложение к нему (конкурсная документация) расположить на сайте ПГГПУ в разделе Наука и инновации (</w:t>
      </w:r>
      <w:r w:rsidR="005A6957" w:rsidRPr="00F93F93">
        <w:rPr>
          <w:sz w:val="28"/>
          <w:szCs w:val="28"/>
        </w:rPr>
        <w:t>Документы</w:t>
      </w:r>
      <w:r w:rsidRPr="00F93F93">
        <w:rPr>
          <w:sz w:val="28"/>
          <w:szCs w:val="28"/>
        </w:rPr>
        <w:t xml:space="preserve">) по ссылке: </w:t>
      </w:r>
      <w:hyperlink r:id="rId6" w:history="1">
        <w:r w:rsidR="005A6957" w:rsidRPr="00F93F93">
          <w:rPr>
            <w:rStyle w:val="a8"/>
            <w:sz w:val="28"/>
            <w:szCs w:val="28"/>
          </w:rPr>
          <w:t>https://pspu.ru/nauka-i-innovacii/documenty</w:t>
        </w:r>
      </w:hyperlink>
    </w:p>
    <w:p w14:paraId="73FB6D14" w14:textId="694CAC19" w:rsidR="002E4418" w:rsidRPr="00F93F93" w:rsidRDefault="002E4418" w:rsidP="002E441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F93F93">
        <w:rPr>
          <w:sz w:val="28"/>
          <w:szCs w:val="28"/>
        </w:rPr>
        <w:t>Конкурсную документацию представлять только в электронном виде</w:t>
      </w:r>
      <w:r w:rsidR="00F40AA1" w:rsidRPr="00F93F93">
        <w:rPr>
          <w:sz w:val="28"/>
          <w:szCs w:val="28"/>
        </w:rPr>
        <w:t xml:space="preserve"> </w:t>
      </w:r>
      <w:r w:rsidRPr="00F93F93">
        <w:rPr>
          <w:sz w:val="28"/>
          <w:szCs w:val="28"/>
        </w:rPr>
        <w:t xml:space="preserve">на почту: </w:t>
      </w:r>
      <w:hyperlink r:id="rId7" w:history="1">
        <w:r w:rsidRPr="00F93F93">
          <w:rPr>
            <w:rStyle w:val="a8"/>
            <w:sz w:val="28"/>
            <w:szCs w:val="28"/>
            <w:lang w:val="en-US"/>
          </w:rPr>
          <w:t>vlasova</w:t>
        </w:r>
        <w:r w:rsidRPr="00F93F93">
          <w:rPr>
            <w:rStyle w:val="a8"/>
            <w:sz w:val="28"/>
            <w:szCs w:val="28"/>
          </w:rPr>
          <w:t>@</w:t>
        </w:r>
        <w:r w:rsidRPr="00F93F93">
          <w:rPr>
            <w:rStyle w:val="a8"/>
            <w:sz w:val="28"/>
            <w:szCs w:val="28"/>
            <w:lang w:val="en-US"/>
          </w:rPr>
          <w:t>pspu</w:t>
        </w:r>
        <w:r w:rsidRPr="00F93F93">
          <w:rPr>
            <w:rStyle w:val="a8"/>
            <w:sz w:val="28"/>
            <w:szCs w:val="28"/>
          </w:rPr>
          <w:t>.</w:t>
        </w:r>
        <w:proofErr w:type="spellStart"/>
        <w:r w:rsidRPr="00F93F9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F93F93">
        <w:rPr>
          <w:sz w:val="28"/>
          <w:szCs w:val="28"/>
        </w:rPr>
        <w:t xml:space="preserve"> (Власова Ирина Николаевна, начальник научного отдела).</w:t>
      </w:r>
    </w:p>
    <w:p w14:paraId="20FFEA59" w14:textId="6B02CAC3" w:rsidR="002E4418" w:rsidRPr="00F93F93" w:rsidRDefault="002E4418" w:rsidP="002E441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F93F93">
        <w:rPr>
          <w:sz w:val="28"/>
          <w:szCs w:val="28"/>
        </w:rPr>
        <w:t>Утвердить конкурсную комиссию для подведения итогов конкурса в составе:</w:t>
      </w:r>
    </w:p>
    <w:p w14:paraId="65299E56" w14:textId="6594A072" w:rsidR="002E4418" w:rsidRPr="00F93F93" w:rsidRDefault="002E4418" w:rsidP="002E4418">
      <w:pPr>
        <w:pStyle w:val="a7"/>
        <w:ind w:left="1069"/>
        <w:jc w:val="both"/>
        <w:rPr>
          <w:sz w:val="28"/>
          <w:szCs w:val="28"/>
        </w:rPr>
      </w:pPr>
      <w:r w:rsidRPr="00F93F93">
        <w:rPr>
          <w:sz w:val="28"/>
          <w:szCs w:val="28"/>
        </w:rPr>
        <w:t>Егоров Константин Борисович, ректор ПГГПУ – председатель комиссии;</w:t>
      </w:r>
    </w:p>
    <w:p w14:paraId="11DC2DD4" w14:textId="2ADCEBD3" w:rsidR="002E4418" w:rsidRPr="00F93F93" w:rsidRDefault="002E4418" w:rsidP="002E4418">
      <w:pPr>
        <w:pStyle w:val="a7"/>
        <w:ind w:left="1069"/>
        <w:jc w:val="both"/>
        <w:rPr>
          <w:sz w:val="28"/>
          <w:szCs w:val="28"/>
        </w:rPr>
      </w:pPr>
      <w:proofErr w:type="spellStart"/>
      <w:r w:rsidRPr="00F93F93">
        <w:rPr>
          <w:sz w:val="28"/>
          <w:szCs w:val="28"/>
        </w:rPr>
        <w:t>Сарапулов</w:t>
      </w:r>
      <w:proofErr w:type="spellEnd"/>
      <w:r w:rsidRPr="00F93F93">
        <w:rPr>
          <w:sz w:val="28"/>
          <w:szCs w:val="28"/>
        </w:rPr>
        <w:t xml:space="preserve"> Алексей Николаевич, проректор по научно-методической работе и академическому взаимодействию – заместитель председателя комиссии;</w:t>
      </w:r>
    </w:p>
    <w:p w14:paraId="784FD4F1" w14:textId="4EED754F" w:rsidR="002E4418" w:rsidRPr="00F93F93" w:rsidRDefault="002E4418" w:rsidP="002E4418">
      <w:pPr>
        <w:pStyle w:val="a7"/>
        <w:ind w:left="1069"/>
        <w:jc w:val="both"/>
        <w:rPr>
          <w:sz w:val="28"/>
          <w:szCs w:val="28"/>
        </w:rPr>
      </w:pPr>
      <w:r w:rsidRPr="00F93F93">
        <w:rPr>
          <w:sz w:val="28"/>
          <w:szCs w:val="28"/>
        </w:rPr>
        <w:t xml:space="preserve">Лизунова Лариса </w:t>
      </w:r>
      <w:proofErr w:type="spellStart"/>
      <w:r w:rsidRPr="00F93F93">
        <w:rPr>
          <w:sz w:val="28"/>
          <w:szCs w:val="28"/>
        </w:rPr>
        <w:t>Рейновна</w:t>
      </w:r>
      <w:proofErr w:type="spellEnd"/>
      <w:r w:rsidRPr="00F93F93">
        <w:rPr>
          <w:sz w:val="28"/>
          <w:szCs w:val="28"/>
        </w:rPr>
        <w:t>, проректор по образовательной деятельности и информатизации;</w:t>
      </w:r>
    </w:p>
    <w:p w14:paraId="06BA25C8" w14:textId="1899657D" w:rsidR="002E4418" w:rsidRPr="00F93F93" w:rsidRDefault="002E4418" w:rsidP="002E4418">
      <w:pPr>
        <w:pStyle w:val="a7"/>
        <w:ind w:left="1069"/>
        <w:jc w:val="both"/>
        <w:rPr>
          <w:sz w:val="28"/>
          <w:szCs w:val="28"/>
        </w:rPr>
      </w:pPr>
      <w:r w:rsidRPr="00F93F93">
        <w:rPr>
          <w:sz w:val="28"/>
          <w:szCs w:val="28"/>
        </w:rPr>
        <w:t>Власова Ирина Николаевна, начальник научного отдела;</w:t>
      </w:r>
    </w:p>
    <w:p w14:paraId="4FD73936" w14:textId="273AF5DC" w:rsidR="002E4418" w:rsidRPr="00F93F93" w:rsidRDefault="002E4418" w:rsidP="002E4418">
      <w:pPr>
        <w:pStyle w:val="a7"/>
        <w:ind w:left="1069"/>
        <w:jc w:val="both"/>
        <w:rPr>
          <w:sz w:val="28"/>
          <w:szCs w:val="28"/>
        </w:rPr>
      </w:pPr>
      <w:r w:rsidRPr="00F93F93">
        <w:rPr>
          <w:sz w:val="28"/>
          <w:szCs w:val="28"/>
        </w:rPr>
        <w:t xml:space="preserve">Белавин Андрей Михайлович, </w:t>
      </w:r>
      <w:proofErr w:type="spellStart"/>
      <w:r w:rsidRPr="00F93F93">
        <w:rPr>
          <w:sz w:val="28"/>
          <w:szCs w:val="28"/>
        </w:rPr>
        <w:t>д</w:t>
      </w:r>
      <w:proofErr w:type="gramStart"/>
      <w:r w:rsidRPr="00F93F93">
        <w:rPr>
          <w:sz w:val="28"/>
          <w:szCs w:val="28"/>
        </w:rPr>
        <w:t>.и</w:t>
      </w:r>
      <w:proofErr w:type="gramEnd"/>
      <w:r w:rsidRPr="00F93F93">
        <w:rPr>
          <w:sz w:val="28"/>
          <w:szCs w:val="28"/>
        </w:rPr>
        <w:t>ст.н</w:t>
      </w:r>
      <w:proofErr w:type="spellEnd"/>
      <w:r w:rsidRPr="00F93F93">
        <w:rPr>
          <w:sz w:val="28"/>
          <w:szCs w:val="28"/>
        </w:rPr>
        <w:t>., профессор, директор Научно-исследовательского института археологии и антропологии;</w:t>
      </w:r>
    </w:p>
    <w:p w14:paraId="1BF6BAB6" w14:textId="6AC7FB05" w:rsidR="002E4418" w:rsidRPr="00F93F93" w:rsidRDefault="002E4418" w:rsidP="002E4418">
      <w:pPr>
        <w:pStyle w:val="a7"/>
        <w:ind w:left="1069"/>
        <w:jc w:val="both"/>
        <w:rPr>
          <w:sz w:val="28"/>
          <w:szCs w:val="28"/>
        </w:rPr>
      </w:pPr>
      <w:r w:rsidRPr="00F93F93">
        <w:rPr>
          <w:sz w:val="28"/>
          <w:szCs w:val="28"/>
        </w:rPr>
        <w:lastRenderedPageBreak/>
        <w:t>Козло</w:t>
      </w:r>
      <w:r w:rsidR="00F93F93" w:rsidRPr="00F93F93">
        <w:rPr>
          <w:sz w:val="28"/>
          <w:szCs w:val="28"/>
        </w:rPr>
        <w:t>в Виктор Геннадьевич, д</w:t>
      </w:r>
      <w:proofErr w:type="gramStart"/>
      <w:r w:rsidR="00F93F93" w:rsidRPr="00F93F93">
        <w:rPr>
          <w:sz w:val="28"/>
          <w:szCs w:val="28"/>
        </w:rPr>
        <w:t>.</w:t>
      </w:r>
      <w:proofErr w:type="spellStart"/>
      <w:r w:rsidR="00F93F93" w:rsidRPr="00F93F93">
        <w:rPr>
          <w:sz w:val="28"/>
          <w:szCs w:val="28"/>
        </w:rPr>
        <w:t>ф</w:t>
      </w:r>
      <w:proofErr w:type="gramEnd"/>
      <w:r w:rsidR="00F93F93" w:rsidRPr="00F93F93">
        <w:rPr>
          <w:sz w:val="28"/>
          <w:szCs w:val="28"/>
        </w:rPr>
        <w:t>из</w:t>
      </w:r>
      <w:proofErr w:type="spellEnd"/>
      <w:r w:rsidR="00F93F93" w:rsidRPr="00F93F93">
        <w:rPr>
          <w:sz w:val="28"/>
          <w:szCs w:val="28"/>
        </w:rPr>
        <w:t>.-</w:t>
      </w:r>
      <w:proofErr w:type="spellStart"/>
      <w:r w:rsidR="00F93F93" w:rsidRPr="00F93F93">
        <w:rPr>
          <w:sz w:val="28"/>
          <w:szCs w:val="28"/>
        </w:rPr>
        <w:t>ма</w:t>
      </w:r>
      <w:r w:rsidRPr="00F93F93">
        <w:rPr>
          <w:sz w:val="28"/>
          <w:szCs w:val="28"/>
        </w:rPr>
        <w:t>т.н</w:t>
      </w:r>
      <w:proofErr w:type="spellEnd"/>
      <w:r w:rsidRPr="00F93F93">
        <w:rPr>
          <w:sz w:val="28"/>
          <w:szCs w:val="28"/>
        </w:rPr>
        <w:t>., профессор кафедры физики и технологии.</w:t>
      </w:r>
    </w:p>
    <w:p w14:paraId="1ECB7488" w14:textId="389AEEA8" w:rsidR="002E4418" w:rsidRPr="00F93F93" w:rsidRDefault="00854DB1" w:rsidP="00854DB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F93F93">
        <w:rPr>
          <w:sz w:val="28"/>
          <w:szCs w:val="28"/>
        </w:rPr>
        <w:t xml:space="preserve">Начальнику ООД </w:t>
      </w:r>
      <w:proofErr w:type="spellStart"/>
      <w:r w:rsidRPr="00F93F93">
        <w:rPr>
          <w:sz w:val="28"/>
          <w:szCs w:val="28"/>
        </w:rPr>
        <w:t>Масалевой</w:t>
      </w:r>
      <w:proofErr w:type="spellEnd"/>
      <w:r w:rsidRPr="00F93F93">
        <w:rPr>
          <w:sz w:val="28"/>
          <w:szCs w:val="28"/>
        </w:rPr>
        <w:t xml:space="preserve"> А.А. довести настоящее распоряжение до деканов факультетов и заведующих кафедрами.</w:t>
      </w:r>
    </w:p>
    <w:p w14:paraId="6F669CC5" w14:textId="77777777" w:rsidR="00854DB1" w:rsidRPr="00F93F93" w:rsidRDefault="00854DB1" w:rsidP="00854DB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F93F93">
        <w:rPr>
          <w:sz w:val="28"/>
          <w:szCs w:val="28"/>
        </w:rPr>
        <w:t>Утвердить премиальный фонд победителям конкурса в следующем размере: «Профессор года» - 30000рублей,</w:t>
      </w:r>
    </w:p>
    <w:p w14:paraId="507024AA" w14:textId="577407E5" w:rsidR="00854DB1" w:rsidRPr="00F93F93" w:rsidRDefault="00854DB1" w:rsidP="00854DB1">
      <w:pPr>
        <w:pStyle w:val="a7"/>
        <w:ind w:left="1069"/>
        <w:jc w:val="both"/>
        <w:rPr>
          <w:sz w:val="28"/>
          <w:szCs w:val="28"/>
        </w:rPr>
      </w:pPr>
      <w:r w:rsidRPr="00F93F93">
        <w:rPr>
          <w:sz w:val="28"/>
          <w:szCs w:val="28"/>
        </w:rPr>
        <w:t xml:space="preserve"> «Доцент года» - по 20000 рублей,</w:t>
      </w:r>
    </w:p>
    <w:p w14:paraId="44B39654" w14:textId="0B01BE1D" w:rsidR="00854DB1" w:rsidRPr="00F93F93" w:rsidRDefault="00854DB1" w:rsidP="00854DB1">
      <w:pPr>
        <w:pStyle w:val="a7"/>
        <w:ind w:left="1069"/>
        <w:jc w:val="both"/>
        <w:rPr>
          <w:sz w:val="28"/>
          <w:szCs w:val="28"/>
        </w:rPr>
      </w:pPr>
      <w:r w:rsidRPr="00F93F93">
        <w:rPr>
          <w:sz w:val="28"/>
          <w:szCs w:val="28"/>
        </w:rPr>
        <w:t xml:space="preserve"> «Преподаватель года» - 15000 рублей.</w:t>
      </w:r>
    </w:p>
    <w:p w14:paraId="195FCB2A" w14:textId="4E5CCAD4" w:rsidR="00854DB1" w:rsidRPr="00F93F93" w:rsidRDefault="00854DB1" w:rsidP="00854DB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93F93">
        <w:rPr>
          <w:sz w:val="28"/>
          <w:szCs w:val="28"/>
        </w:rPr>
        <w:t>Контроль за</w:t>
      </w:r>
      <w:proofErr w:type="gramEnd"/>
      <w:r w:rsidRPr="00F93F93">
        <w:rPr>
          <w:sz w:val="28"/>
          <w:szCs w:val="28"/>
        </w:rPr>
        <w:t xml:space="preserve"> исполнением распоряжения  возложить на проректора по НМР и АВ </w:t>
      </w:r>
      <w:proofErr w:type="spellStart"/>
      <w:r w:rsidRPr="00F93F93">
        <w:rPr>
          <w:sz w:val="28"/>
          <w:szCs w:val="28"/>
        </w:rPr>
        <w:t>Сарапулова</w:t>
      </w:r>
      <w:proofErr w:type="spellEnd"/>
      <w:r w:rsidRPr="00F93F93">
        <w:rPr>
          <w:sz w:val="28"/>
          <w:szCs w:val="28"/>
        </w:rPr>
        <w:t xml:space="preserve"> А.Н.</w:t>
      </w:r>
    </w:p>
    <w:p w14:paraId="53466350" w14:textId="77777777" w:rsidR="00854DB1" w:rsidRPr="00854DB1" w:rsidRDefault="00854DB1" w:rsidP="00854DB1">
      <w:pPr>
        <w:pStyle w:val="a7"/>
        <w:ind w:left="1069"/>
        <w:jc w:val="both"/>
        <w:rPr>
          <w:sz w:val="24"/>
          <w:szCs w:val="24"/>
        </w:rPr>
      </w:pPr>
    </w:p>
    <w:p w14:paraId="481AE177" w14:textId="77777777" w:rsidR="00854DB1" w:rsidRDefault="00854DB1" w:rsidP="00854DB1">
      <w:pPr>
        <w:pStyle w:val="a7"/>
        <w:ind w:left="1069"/>
        <w:jc w:val="both"/>
        <w:rPr>
          <w:sz w:val="24"/>
          <w:szCs w:val="24"/>
        </w:rPr>
      </w:pPr>
    </w:p>
    <w:p w14:paraId="4286D3A4" w14:textId="77777777" w:rsidR="00F93F93" w:rsidRDefault="00F93F93" w:rsidP="00854DB1">
      <w:pPr>
        <w:pStyle w:val="a7"/>
        <w:ind w:left="1069"/>
        <w:jc w:val="both"/>
        <w:rPr>
          <w:sz w:val="24"/>
          <w:szCs w:val="24"/>
        </w:rPr>
      </w:pPr>
    </w:p>
    <w:p w14:paraId="49720D69" w14:textId="77777777" w:rsidR="00F93F93" w:rsidRPr="00854DB1" w:rsidRDefault="00F93F93" w:rsidP="00854DB1">
      <w:pPr>
        <w:pStyle w:val="a7"/>
        <w:ind w:left="1069"/>
        <w:jc w:val="both"/>
        <w:rPr>
          <w:sz w:val="24"/>
          <w:szCs w:val="24"/>
        </w:rPr>
      </w:pPr>
    </w:p>
    <w:p w14:paraId="66CB6C23" w14:textId="77777777" w:rsidR="00EE2735" w:rsidRDefault="00EE2735" w:rsidP="00EE2735">
      <w:pPr>
        <w:shd w:val="clear" w:color="auto" w:fill="FFFFFF"/>
        <w:ind w:left="192" w:right="499"/>
        <w:jc w:val="both"/>
        <w:rPr>
          <w:color w:val="000000"/>
          <w:sz w:val="28"/>
          <w:szCs w:val="28"/>
        </w:rPr>
      </w:pPr>
    </w:p>
    <w:p w14:paraId="25007B85" w14:textId="6CD22388" w:rsidR="00EE2735" w:rsidRDefault="00EE2735" w:rsidP="00EE2735">
      <w:pPr>
        <w:pStyle w:val="a5"/>
        <w:jc w:val="center"/>
        <w:rPr>
          <w:rStyle w:val="normaltextrun"/>
          <w:szCs w:val="28"/>
          <w:shd w:val="clear" w:color="auto" w:fill="FFFFFF"/>
        </w:rPr>
      </w:pPr>
      <w:r>
        <w:rPr>
          <w:rStyle w:val="normaltextrun"/>
          <w:szCs w:val="28"/>
          <w:shd w:val="clear" w:color="auto" w:fill="FFFFFF"/>
        </w:rPr>
        <w:t>РЕКТОР</w:t>
      </w:r>
      <w:r w:rsidR="0065714B">
        <w:rPr>
          <w:rStyle w:val="normaltextrun"/>
          <w:szCs w:val="28"/>
          <w:shd w:val="clear" w:color="auto" w:fill="FFFFFF"/>
        </w:rPr>
        <w:tab/>
      </w:r>
      <w:r w:rsidR="0065714B">
        <w:rPr>
          <w:rStyle w:val="normaltextrun"/>
          <w:szCs w:val="28"/>
          <w:shd w:val="clear" w:color="auto" w:fill="FFFFFF"/>
        </w:rPr>
        <w:tab/>
      </w:r>
      <w:r>
        <w:rPr>
          <w:rStyle w:val="normaltextrun"/>
          <w:szCs w:val="28"/>
          <w:shd w:val="clear" w:color="auto" w:fill="FFFFFF"/>
        </w:rPr>
        <w:t>                                                                          К.Б. ЕГОРОВ</w:t>
      </w:r>
    </w:p>
    <w:p w14:paraId="5EE52B7E" w14:textId="77777777" w:rsidR="002908FD" w:rsidRDefault="002908FD" w:rsidP="00EE2735">
      <w:pPr>
        <w:pStyle w:val="a5"/>
        <w:jc w:val="center"/>
        <w:rPr>
          <w:rStyle w:val="normaltextrun"/>
          <w:szCs w:val="28"/>
          <w:shd w:val="clear" w:color="auto" w:fill="FFFFFF"/>
        </w:rPr>
      </w:pPr>
    </w:p>
    <w:p w14:paraId="18C27032" w14:textId="77777777" w:rsidR="002908FD" w:rsidRDefault="002908FD" w:rsidP="00EE2735">
      <w:pPr>
        <w:pStyle w:val="a5"/>
        <w:jc w:val="center"/>
        <w:rPr>
          <w:rStyle w:val="normaltextrun"/>
          <w:szCs w:val="28"/>
          <w:shd w:val="clear" w:color="auto" w:fill="FFFFFF"/>
        </w:rPr>
      </w:pPr>
    </w:p>
    <w:p w14:paraId="7656E575" w14:textId="77777777" w:rsidR="002908FD" w:rsidRDefault="002908FD" w:rsidP="002908FD">
      <w:pPr>
        <w:pStyle w:val="a5"/>
        <w:rPr>
          <w:rStyle w:val="normaltextrun"/>
          <w:szCs w:val="28"/>
          <w:shd w:val="clear" w:color="auto" w:fill="FFFFFF"/>
        </w:rPr>
      </w:pPr>
    </w:p>
    <w:p w14:paraId="7EADBBA7" w14:textId="77777777" w:rsidR="002908FD" w:rsidRDefault="002908FD" w:rsidP="002908FD">
      <w:pPr>
        <w:pStyle w:val="a5"/>
        <w:rPr>
          <w:rStyle w:val="normaltextrun"/>
          <w:szCs w:val="28"/>
          <w:shd w:val="clear" w:color="auto" w:fill="FFFFFF"/>
        </w:rPr>
      </w:pPr>
    </w:p>
    <w:p w14:paraId="37795A99" w14:textId="77777777" w:rsidR="00F93F93" w:rsidRDefault="002908FD" w:rsidP="00B90783">
      <w:pPr>
        <w:pStyle w:val="a5"/>
        <w:rPr>
          <w:rStyle w:val="normaltextrun"/>
          <w:sz w:val="22"/>
          <w:szCs w:val="22"/>
          <w:shd w:val="clear" w:color="auto" w:fill="FFFFFF"/>
        </w:rPr>
      </w:pPr>
      <w:r w:rsidRPr="002908FD">
        <w:rPr>
          <w:rStyle w:val="normaltextrun"/>
          <w:sz w:val="22"/>
          <w:szCs w:val="22"/>
          <w:shd w:val="clear" w:color="auto" w:fill="FFFFFF"/>
        </w:rPr>
        <w:t>Проект распоряжения вносит</w:t>
      </w:r>
    </w:p>
    <w:p w14:paraId="2FCB173F" w14:textId="4595772C" w:rsidR="007E37AD" w:rsidRPr="005A6957" w:rsidRDefault="002908FD" w:rsidP="00B90783">
      <w:pPr>
        <w:pStyle w:val="a5"/>
      </w:pPr>
      <w:r w:rsidRPr="002908FD">
        <w:rPr>
          <w:rStyle w:val="normaltextrun"/>
          <w:sz w:val="22"/>
          <w:szCs w:val="22"/>
          <w:shd w:val="clear" w:color="auto" w:fill="FFFFFF"/>
        </w:rPr>
        <w:t xml:space="preserve"> </w:t>
      </w:r>
      <w:proofErr w:type="gramStart"/>
      <w:r w:rsidRPr="002908FD">
        <w:rPr>
          <w:rStyle w:val="normaltextrun"/>
          <w:sz w:val="22"/>
          <w:szCs w:val="22"/>
          <w:shd w:val="clear" w:color="auto" w:fill="FFFFFF"/>
        </w:rPr>
        <w:t>начальник</w:t>
      </w:r>
      <w:proofErr w:type="gramEnd"/>
      <w:r w:rsidRPr="002908FD">
        <w:rPr>
          <w:rStyle w:val="normaltextrun"/>
          <w:sz w:val="22"/>
          <w:szCs w:val="22"/>
          <w:shd w:val="clear" w:color="auto" w:fill="FFFFFF"/>
        </w:rPr>
        <w:t xml:space="preserve"> </w:t>
      </w:r>
      <w:r w:rsidR="00854DB1">
        <w:rPr>
          <w:rStyle w:val="normaltextrun"/>
          <w:sz w:val="22"/>
          <w:szCs w:val="22"/>
          <w:shd w:val="clear" w:color="auto" w:fill="FFFFFF"/>
        </w:rPr>
        <w:t>НО Власова И.Н.</w:t>
      </w:r>
    </w:p>
    <w:sectPr w:rsidR="007E37AD" w:rsidRPr="005A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2BF8"/>
    <w:multiLevelType w:val="hybridMultilevel"/>
    <w:tmpl w:val="8E80641E"/>
    <w:lvl w:ilvl="0" w:tplc="44DC0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C4"/>
    <w:rsid w:val="00074FDD"/>
    <w:rsid w:val="00084CB0"/>
    <w:rsid w:val="000E0428"/>
    <w:rsid w:val="000F4FEA"/>
    <w:rsid w:val="001C3FA3"/>
    <w:rsid w:val="002145AC"/>
    <w:rsid w:val="002908FD"/>
    <w:rsid w:val="002E4418"/>
    <w:rsid w:val="00397188"/>
    <w:rsid w:val="00475FC4"/>
    <w:rsid w:val="005A6957"/>
    <w:rsid w:val="0065714B"/>
    <w:rsid w:val="00854DB1"/>
    <w:rsid w:val="00B90783"/>
    <w:rsid w:val="00C312DE"/>
    <w:rsid w:val="00C90588"/>
    <w:rsid w:val="00D85A6E"/>
    <w:rsid w:val="00EE2735"/>
    <w:rsid w:val="00F40AA1"/>
    <w:rsid w:val="00F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2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2735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EE273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unhideWhenUsed/>
    <w:rsid w:val="00EE273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E27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rsid w:val="00EE2735"/>
  </w:style>
  <w:style w:type="paragraph" w:styleId="a7">
    <w:name w:val="List Paragraph"/>
    <w:basedOn w:val="a"/>
    <w:uiPriority w:val="34"/>
    <w:qFormat/>
    <w:rsid w:val="002E44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441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93F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2735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EE273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unhideWhenUsed/>
    <w:rsid w:val="00EE273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E27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rsid w:val="00EE2735"/>
  </w:style>
  <w:style w:type="paragraph" w:styleId="a7">
    <w:name w:val="List Paragraph"/>
    <w:basedOn w:val="a"/>
    <w:uiPriority w:val="34"/>
    <w:qFormat/>
    <w:rsid w:val="002E44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441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93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lasova@p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pu.ru/nauka-i-innovacii/documen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Светлана Анатольевна</dc:creator>
  <cp:lastModifiedBy>Власова Ирина Николаевна</cp:lastModifiedBy>
  <cp:revision>7</cp:revision>
  <dcterms:created xsi:type="dcterms:W3CDTF">2023-02-27T10:04:00Z</dcterms:created>
  <dcterms:modified xsi:type="dcterms:W3CDTF">2023-03-02T07:21:00Z</dcterms:modified>
</cp:coreProperties>
</file>