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92" w:rsidRPr="00C316C3" w:rsidRDefault="00101492" w:rsidP="00101492">
      <w:pPr>
        <w:pStyle w:val="a5"/>
        <w:numPr>
          <w:ilvl w:val="0"/>
          <w:numId w:val="1"/>
        </w:numPr>
        <w:rPr>
          <w:b/>
        </w:rPr>
      </w:pPr>
      <w:bookmarkStart w:id="0" w:name="_GoBack"/>
      <w:bookmarkEnd w:id="0"/>
      <w:r w:rsidRPr="00C316C3">
        <w:rPr>
          <w:b/>
        </w:rPr>
        <w:t>План научно-исследовательской работы на 2022 год.</w:t>
      </w:r>
      <w:r>
        <w:rPr>
          <w:b/>
        </w:rPr>
        <w:t xml:space="preserve"> </w:t>
      </w:r>
    </w:p>
    <w:p w:rsidR="00101492" w:rsidRDefault="00101492" w:rsidP="00234F67">
      <w:pPr>
        <w:rPr>
          <w:bCs/>
        </w:rPr>
      </w:pPr>
      <w:r>
        <w:rPr>
          <w:bCs/>
        </w:rPr>
        <w:t>2</w:t>
      </w:r>
      <w:r w:rsidRPr="00F32EC8">
        <w:rPr>
          <w:bCs/>
        </w:rPr>
        <w:t>.1.Указать тем</w:t>
      </w:r>
      <w:r w:rsidR="006A7D72">
        <w:rPr>
          <w:bCs/>
        </w:rPr>
        <w:t>ы</w:t>
      </w:r>
      <w:r w:rsidRPr="00F32EC8">
        <w:rPr>
          <w:bCs/>
        </w:rPr>
        <w:t xml:space="preserve"> НИР кафедры, </w:t>
      </w:r>
    </w:p>
    <w:p w:rsidR="006A7D72" w:rsidRDefault="006A7D72" w:rsidP="006A7D72">
      <w:pPr>
        <w:numPr>
          <w:ilvl w:val="0"/>
          <w:numId w:val="8"/>
        </w:numPr>
        <w:ind w:left="714" w:right="142" w:hanging="357"/>
        <w:jc w:val="both"/>
        <w:rPr>
          <w:color w:val="4E4E4E"/>
          <w:shd w:val="clear" w:color="auto" w:fill="F0F0F0"/>
        </w:rPr>
      </w:pPr>
      <w:r w:rsidRPr="00E322D9">
        <w:rPr>
          <w:bCs/>
        </w:rPr>
        <w:t>Синергетика институтов конкурентоспособности Западного Урала: теория и методология комплексных междисциплинарных исследований спецификаций форм координации неоднородных систем, направленных на обеспечение сбалансированности социально-экономического, политического и историко-культурного развития региона». Руководитель</w:t>
      </w:r>
      <w:r>
        <w:rPr>
          <w:bCs/>
        </w:rPr>
        <w:t xml:space="preserve"> Малышев Ю.А. д.э.н., профессор</w:t>
      </w:r>
      <w:r w:rsidRPr="00E322D9">
        <w:rPr>
          <w:color w:val="4E4E4E"/>
          <w:shd w:val="clear" w:color="auto" w:fill="F0F0F0"/>
        </w:rPr>
        <w:t xml:space="preserve">   </w:t>
      </w:r>
    </w:p>
    <w:p w:rsidR="006A7D72" w:rsidRPr="005027D7" w:rsidRDefault="006A7D72" w:rsidP="006A7D72">
      <w:pPr>
        <w:numPr>
          <w:ilvl w:val="0"/>
          <w:numId w:val="8"/>
        </w:numPr>
        <w:ind w:left="714" w:right="142" w:hanging="357"/>
        <w:jc w:val="both"/>
        <w:rPr>
          <w:bCs/>
        </w:rPr>
      </w:pPr>
      <w:r w:rsidRPr="005027D7">
        <w:rPr>
          <w:bCs/>
        </w:rPr>
        <w:t>Производительность педагогического труда – руководитель доцент Рябухин В.В.</w:t>
      </w:r>
    </w:p>
    <w:p w:rsidR="006A7D72" w:rsidRPr="005027D7" w:rsidRDefault="00051F25" w:rsidP="006A7D72">
      <w:pPr>
        <w:numPr>
          <w:ilvl w:val="0"/>
          <w:numId w:val="8"/>
        </w:numPr>
        <w:ind w:left="714" w:right="142" w:hanging="357"/>
        <w:jc w:val="both"/>
        <w:rPr>
          <w:bCs/>
        </w:rPr>
      </w:pPr>
      <w:r w:rsidRPr="00051F25">
        <w:rPr>
          <w:bCs/>
        </w:rPr>
        <w:t>Теоретические и практические аспекты повышения качества экономического образования</w:t>
      </w:r>
      <w:r w:rsidR="00A16B87" w:rsidRPr="00A16B87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6A7D72" w:rsidRPr="005027D7">
        <w:rPr>
          <w:bCs/>
        </w:rPr>
        <w:t xml:space="preserve"> – руководитель доцент </w:t>
      </w:r>
      <w:proofErr w:type="spellStart"/>
      <w:r w:rsidR="006A7D72" w:rsidRPr="005027D7">
        <w:rPr>
          <w:bCs/>
        </w:rPr>
        <w:t>Пфлюг</w:t>
      </w:r>
      <w:proofErr w:type="spellEnd"/>
      <w:r w:rsidR="006A7D72" w:rsidRPr="005027D7">
        <w:rPr>
          <w:bCs/>
        </w:rPr>
        <w:t xml:space="preserve"> В.П.</w:t>
      </w:r>
    </w:p>
    <w:p w:rsidR="006A7D72" w:rsidRPr="00F32EC8" w:rsidRDefault="006A7D72" w:rsidP="00A16B87">
      <w:pPr>
        <w:ind w:left="714" w:right="142"/>
        <w:jc w:val="both"/>
        <w:rPr>
          <w:bCs/>
        </w:rPr>
      </w:pPr>
    </w:p>
    <w:p w:rsidR="00101492" w:rsidRDefault="00101492" w:rsidP="00234F67">
      <w:pPr>
        <w:rPr>
          <w:bCs/>
        </w:rPr>
      </w:pPr>
      <w:r>
        <w:rPr>
          <w:bCs/>
        </w:rPr>
        <w:t>2</w:t>
      </w:r>
      <w:r w:rsidRPr="00F32EC8">
        <w:rPr>
          <w:bCs/>
        </w:rPr>
        <w:t>.2.Перечислить конкурсы, в которых собирается участвовать коллектив кафедры или подал заявку на конкурс,</w:t>
      </w:r>
    </w:p>
    <w:p w:rsidR="00AE124B" w:rsidRDefault="00AE124B" w:rsidP="00234F67">
      <w:pPr>
        <w:rPr>
          <w:bCs/>
        </w:rPr>
      </w:pPr>
    </w:p>
    <w:p w:rsidR="00AE124B" w:rsidRDefault="00AE124B" w:rsidP="00234F67">
      <w:pPr>
        <w:pStyle w:val="a5"/>
        <w:numPr>
          <w:ilvl w:val="0"/>
          <w:numId w:val="5"/>
        </w:numPr>
      </w:pPr>
      <w:r>
        <w:t>Подана заявка в фонд президентских грантов на проведение о</w:t>
      </w:r>
      <w:r w:rsidRPr="00AE124B">
        <w:t>лимпиад</w:t>
      </w:r>
      <w:r>
        <w:t xml:space="preserve">ы по экономике и финансовой грамотности </w:t>
      </w:r>
      <w:r w:rsidRPr="00AE124B">
        <w:t>"</w:t>
      </w:r>
      <w:proofErr w:type="spellStart"/>
      <w:r w:rsidRPr="00AE124B">
        <w:t>Экономпроф</w:t>
      </w:r>
      <w:proofErr w:type="spellEnd"/>
      <w:r w:rsidRPr="00AE124B">
        <w:t>"</w:t>
      </w:r>
      <w:r>
        <w:t xml:space="preserve"> от </w:t>
      </w:r>
      <w:r w:rsidRPr="00AE124B">
        <w:t>15.10.2021</w:t>
      </w:r>
      <w:r>
        <w:t>.</w:t>
      </w:r>
    </w:p>
    <w:p w:rsidR="00AE124B" w:rsidRPr="00F32EC8" w:rsidRDefault="00AE124B" w:rsidP="00234F67">
      <w:pPr>
        <w:rPr>
          <w:bCs/>
        </w:rPr>
      </w:pPr>
    </w:p>
    <w:p w:rsidR="00101492" w:rsidRDefault="00101492" w:rsidP="00234F67">
      <w:pPr>
        <w:pStyle w:val="a3"/>
        <w:ind w:left="0"/>
        <w:rPr>
          <w:sz w:val="24"/>
        </w:rPr>
      </w:pPr>
      <w:r>
        <w:rPr>
          <w:sz w:val="24"/>
        </w:rPr>
        <w:t>2</w:t>
      </w:r>
      <w:r w:rsidRPr="00F32EC8">
        <w:rPr>
          <w:sz w:val="24"/>
        </w:rPr>
        <w:t>.3.Перечислить конференции, которые будут организованы при участии коллектива кафедры</w:t>
      </w:r>
    </w:p>
    <w:p w:rsidR="00AE124B" w:rsidRDefault="00AE124B" w:rsidP="00234F67">
      <w:pPr>
        <w:pStyle w:val="a3"/>
        <w:ind w:left="0"/>
        <w:jc w:val="both"/>
        <w:rPr>
          <w:sz w:val="24"/>
        </w:rPr>
      </w:pPr>
    </w:p>
    <w:p w:rsidR="00AE124B" w:rsidRPr="00234F67" w:rsidRDefault="00AE124B" w:rsidP="00234F67">
      <w:pPr>
        <w:pStyle w:val="a3"/>
        <w:numPr>
          <w:ilvl w:val="0"/>
          <w:numId w:val="4"/>
        </w:numPr>
        <w:jc w:val="both"/>
        <w:rPr>
          <w:sz w:val="24"/>
        </w:rPr>
      </w:pPr>
      <w:r w:rsidRPr="00AE124B">
        <w:rPr>
          <w:sz w:val="24"/>
        </w:rPr>
        <w:t>IX Российская научно-практическая</w:t>
      </w:r>
      <w:r>
        <w:rPr>
          <w:sz w:val="24"/>
        </w:rPr>
        <w:t xml:space="preserve"> </w:t>
      </w:r>
      <w:r w:rsidRPr="00AE124B">
        <w:rPr>
          <w:sz w:val="24"/>
        </w:rPr>
        <w:t>конференция с международным</w:t>
      </w:r>
      <w:r w:rsidR="00234F67">
        <w:rPr>
          <w:sz w:val="24"/>
        </w:rPr>
        <w:t xml:space="preserve"> </w:t>
      </w:r>
      <w:r w:rsidRPr="00234F67">
        <w:rPr>
          <w:sz w:val="24"/>
        </w:rPr>
        <w:t>участием "Наука и образование в обеспечении устойчивого развития человеческого потенциала в условиях перехода к цифровой экономике"</w:t>
      </w:r>
      <w:r w:rsidR="00234F67" w:rsidRPr="00234F67">
        <w:rPr>
          <w:sz w:val="24"/>
        </w:rPr>
        <w:t xml:space="preserve"> (май 2022);</w:t>
      </w:r>
    </w:p>
    <w:p w:rsidR="00335891" w:rsidRPr="00335891" w:rsidRDefault="00335891" w:rsidP="00234F67">
      <w:pPr>
        <w:pStyle w:val="a5"/>
        <w:numPr>
          <w:ilvl w:val="0"/>
          <w:numId w:val="7"/>
        </w:numPr>
        <w:ind w:left="0" w:firstLine="556"/>
        <w:rPr>
          <w:b/>
        </w:rPr>
      </w:pPr>
    </w:p>
    <w:p w:rsidR="00101492" w:rsidRPr="00F32EC8" w:rsidRDefault="00101492" w:rsidP="00234F67">
      <w:pPr>
        <w:rPr>
          <w:bCs/>
        </w:rPr>
      </w:pPr>
      <w:r>
        <w:rPr>
          <w:bCs/>
        </w:rPr>
        <w:t>2</w:t>
      </w:r>
      <w:r w:rsidRPr="00F32EC8">
        <w:rPr>
          <w:bCs/>
        </w:rPr>
        <w:t>.4.Планируемые защиты кандидатских диссертаций на 20</w:t>
      </w:r>
      <w:r>
        <w:rPr>
          <w:bCs/>
        </w:rPr>
        <w:t>2</w:t>
      </w:r>
      <w:r w:rsidRPr="00C316C3">
        <w:rPr>
          <w:bCs/>
        </w:rPr>
        <w:t>2</w:t>
      </w:r>
      <w:r w:rsidRPr="00F32EC8">
        <w:rPr>
          <w:bCs/>
        </w:rPr>
        <w:t>-20</w:t>
      </w:r>
      <w:r>
        <w:rPr>
          <w:bCs/>
        </w:rPr>
        <w:t>2</w:t>
      </w:r>
      <w:r w:rsidRPr="00C316C3">
        <w:rPr>
          <w:bCs/>
        </w:rPr>
        <w:t>3</w:t>
      </w:r>
      <w:r w:rsidRPr="00F32EC8">
        <w:rPr>
          <w:bCs/>
        </w:rPr>
        <w:t xml:space="preserve"> гг.</w:t>
      </w:r>
    </w:p>
    <w:p w:rsidR="00101492" w:rsidRDefault="00101492" w:rsidP="00234F67">
      <w:pPr>
        <w:rPr>
          <w:bCs/>
        </w:rPr>
      </w:pPr>
      <w:r>
        <w:rPr>
          <w:bCs/>
        </w:rPr>
        <w:t>2</w:t>
      </w:r>
      <w:r w:rsidRPr="00F32EC8">
        <w:rPr>
          <w:bCs/>
        </w:rPr>
        <w:t>.5.Планируемая научно-исследовательская работа студентов.</w:t>
      </w:r>
    </w:p>
    <w:p w:rsidR="0034514A" w:rsidRPr="007F618F" w:rsidRDefault="0034514A" w:rsidP="009906FD">
      <w:pPr>
        <w:pStyle w:val="a3"/>
        <w:numPr>
          <w:ilvl w:val="0"/>
          <w:numId w:val="4"/>
        </w:numPr>
        <w:ind w:left="142" w:firstLine="218"/>
        <w:jc w:val="both"/>
      </w:pPr>
      <w:r>
        <w:rPr>
          <w:sz w:val="24"/>
        </w:rPr>
        <w:t>Конкурс</w:t>
      </w:r>
      <w:r w:rsidRPr="00234F67">
        <w:rPr>
          <w:sz w:val="24"/>
        </w:rPr>
        <w:t xml:space="preserve"> исследовательских работ</w:t>
      </w:r>
      <w:r>
        <w:rPr>
          <w:sz w:val="24"/>
        </w:rPr>
        <w:t xml:space="preserve"> </w:t>
      </w:r>
      <w:r w:rsidRPr="00234F67">
        <w:rPr>
          <w:sz w:val="24"/>
        </w:rPr>
        <w:t>студентов и школьников, проводим</w:t>
      </w:r>
      <w:r>
        <w:rPr>
          <w:sz w:val="24"/>
        </w:rPr>
        <w:t>ый</w:t>
      </w:r>
      <w:r w:rsidRPr="00234F67">
        <w:rPr>
          <w:sz w:val="24"/>
        </w:rPr>
        <w:t xml:space="preserve"> в рамках</w:t>
      </w:r>
      <w:r>
        <w:rPr>
          <w:sz w:val="24"/>
        </w:rPr>
        <w:t xml:space="preserve"> </w:t>
      </w:r>
      <w:r w:rsidRPr="00234F67">
        <w:rPr>
          <w:sz w:val="24"/>
        </w:rPr>
        <w:t>ежегодной всероссийской (с международным участием)</w:t>
      </w:r>
      <w:r>
        <w:rPr>
          <w:sz w:val="24"/>
        </w:rPr>
        <w:t xml:space="preserve"> </w:t>
      </w:r>
      <w:r w:rsidRPr="00234F67">
        <w:rPr>
          <w:sz w:val="24"/>
        </w:rPr>
        <w:t>научно-практической конференции</w:t>
      </w:r>
      <w:r w:rsidRPr="00132E67">
        <w:rPr>
          <w:sz w:val="24"/>
        </w:rPr>
        <w:t xml:space="preserve"> </w:t>
      </w:r>
      <w:r w:rsidRPr="00234F67">
        <w:rPr>
          <w:sz w:val="24"/>
        </w:rPr>
        <w:t>(май 2022)</w:t>
      </w:r>
      <w:r>
        <w:rPr>
          <w:sz w:val="24"/>
        </w:rPr>
        <w:t xml:space="preserve">   </w:t>
      </w:r>
      <w:r w:rsidRPr="00785456">
        <w:rPr>
          <w:u w:val="single"/>
        </w:rPr>
        <w:t xml:space="preserve">Внешними </w:t>
      </w:r>
      <w:proofErr w:type="spellStart"/>
      <w:r w:rsidRPr="00785456">
        <w:rPr>
          <w:u w:val="single"/>
        </w:rPr>
        <w:t>соорганизаторами</w:t>
      </w:r>
      <w:proofErr w:type="spellEnd"/>
      <w:r w:rsidRPr="007F618F">
        <w:t xml:space="preserve"> конкурса будут: </w:t>
      </w:r>
    </w:p>
    <w:p w:rsidR="0034514A" w:rsidRPr="007F618F" w:rsidRDefault="0034514A" w:rsidP="00192BD6">
      <w:pPr>
        <w:pStyle w:val="a5"/>
        <w:numPr>
          <w:ilvl w:val="0"/>
          <w:numId w:val="7"/>
        </w:numPr>
        <w:ind w:hanging="11"/>
        <w:rPr>
          <w:bCs/>
        </w:rPr>
      </w:pPr>
      <w:r w:rsidRPr="007F618F">
        <w:rPr>
          <w:bCs/>
        </w:rPr>
        <w:t>Муниципальное бюджетное учреждение «Центр информационно-методического сопровождения образования при управлении образования администрации Соликамского городского округа» (Соликамск, Пермский край</w:t>
      </w:r>
      <w:proofErr w:type="gramStart"/>
      <w:r w:rsidRPr="007F618F">
        <w:rPr>
          <w:bCs/>
        </w:rPr>
        <w:t>)..</w:t>
      </w:r>
      <w:proofErr w:type="gramEnd"/>
    </w:p>
    <w:p w:rsidR="0034514A" w:rsidRPr="007F618F" w:rsidRDefault="0034514A" w:rsidP="00192BD6">
      <w:pPr>
        <w:pStyle w:val="a5"/>
        <w:numPr>
          <w:ilvl w:val="0"/>
          <w:numId w:val="7"/>
        </w:numPr>
        <w:ind w:hanging="11"/>
        <w:rPr>
          <w:bCs/>
        </w:rPr>
      </w:pPr>
      <w:r w:rsidRPr="007F618F">
        <w:rPr>
          <w:bCs/>
        </w:rPr>
        <w:t>-  Автономная некоммерческая профессиональная образовательная организация «Национальный социально-педагогический колледж» (Пермь</w:t>
      </w:r>
      <w:proofErr w:type="gramStart"/>
      <w:r w:rsidRPr="007F618F">
        <w:rPr>
          <w:bCs/>
        </w:rPr>
        <w:t>)..</w:t>
      </w:r>
      <w:proofErr w:type="gramEnd"/>
    </w:p>
    <w:p w:rsidR="0034514A" w:rsidRPr="007F618F" w:rsidRDefault="0034514A" w:rsidP="00192BD6">
      <w:pPr>
        <w:pStyle w:val="a5"/>
        <w:numPr>
          <w:ilvl w:val="0"/>
          <w:numId w:val="7"/>
        </w:numPr>
        <w:ind w:hanging="11"/>
        <w:rPr>
          <w:bCs/>
        </w:rPr>
      </w:pPr>
      <w:r w:rsidRPr="007F618F">
        <w:rPr>
          <w:bCs/>
        </w:rPr>
        <w:t>- Муниципальное автономное общеобразовательное учреждение «Школа бизнеса и предпринимательства» (Пермь). Руководитель учреждения.</w:t>
      </w:r>
    </w:p>
    <w:p w:rsidR="00234F67" w:rsidRDefault="0034514A" w:rsidP="00192BD6">
      <w:pPr>
        <w:pStyle w:val="a5"/>
        <w:numPr>
          <w:ilvl w:val="0"/>
          <w:numId w:val="7"/>
        </w:numPr>
        <w:ind w:hanging="11"/>
        <w:rPr>
          <w:bCs/>
        </w:rPr>
      </w:pPr>
      <w:r w:rsidRPr="007F618F">
        <w:rPr>
          <w:bCs/>
        </w:rPr>
        <w:t>- Муниципальное автономное общеобразовательное учреждение «Лицей «Дельта»</w:t>
      </w:r>
    </w:p>
    <w:p w:rsidR="00234F67" w:rsidRPr="009906FD" w:rsidRDefault="00584C9E" w:rsidP="009906FD">
      <w:pPr>
        <w:pStyle w:val="a3"/>
        <w:numPr>
          <w:ilvl w:val="0"/>
          <w:numId w:val="4"/>
        </w:numPr>
        <w:ind w:left="142" w:firstLine="218"/>
        <w:jc w:val="both"/>
        <w:rPr>
          <w:sz w:val="24"/>
        </w:rPr>
      </w:pPr>
      <w:r w:rsidRPr="009906FD">
        <w:rPr>
          <w:sz w:val="24"/>
        </w:rPr>
        <w:t>Привлечение к участию самых успешных студентов в мероприятиях</w:t>
      </w:r>
      <w:r w:rsidR="00132E67" w:rsidRPr="009906FD">
        <w:rPr>
          <w:sz w:val="24"/>
        </w:rPr>
        <w:t xml:space="preserve"> и конкурсах</w:t>
      </w:r>
      <w:r w:rsidRPr="009906FD">
        <w:rPr>
          <w:sz w:val="24"/>
        </w:rPr>
        <w:t xml:space="preserve"> разного плана и масштаба по финансовой грамотности</w:t>
      </w:r>
      <w:r w:rsidR="00132E67" w:rsidRPr="009906FD">
        <w:rPr>
          <w:sz w:val="24"/>
        </w:rPr>
        <w:t xml:space="preserve"> для формирования компетенций в области экономики, финансовой грамотности и предпринимательства.</w:t>
      </w:r>
    </w:p>
    <w:p w:rsidR="00132E67" w:rsidRPr="009906FD" w:rsidRDefault="00132E67" w:rsidP="009906FD">
      <w:pPr>
        <w:pStyle w:val="a3"/>
        <w:numPr>
          <w:ilvl w:val="0"/>
          <w:numId w:val="4"/>
        </w:numPr>
        <w:ind w:left="142" w:firstLine="218"/>
        <w:jc w:val="both"/>
        <w:rPr>
          <w:sz w:val="24"/>
        </w:rPr>
      </w:pPr>
      <w:r w:rsidRPr="009906FD">
        <w:rPr>
          <w:sz w:val="24"/>
        </w:rPr>
        <w:t xml:space="preserve">Организация семинаров для помощи студентам в написании научных статей, рецензируемых в изданиях разного уровня  </w:t>
      </w:r>
    </w:p>
    <w:p w:rsidR="00E81976" w:rsidRDefault="00E81976" w:rsidP="00E81976">
      <w:pPr>
        <w:rPr>
          <w:bCs/>
        </w:rPr>
      </w:pPr>
      <w:r>
        <w:rPr>
          <w:bCs/>
        </w:rPr>
        <w:t xml:space="preserve">3 </w:t>
      </w:r>
      <w:r w:rsidRPr="00E81976">
        <w:rPr>
          <w:bCs/>
        </w:rPr>
        <w:t>Программы итоговых научных конференций преподавателей и студентов (февраль – июнь 2022 г.)</w:t>
      </w:r>
    </w:p>
    <w:p w:rsidR="003624F6" w:rsidRPr="00234F67" w:rsidRDefault="003624F6" w:rsidP="003624F6">
      <w:pPr>
        <w:pStyle w:val="a3"/>
        <w:ind w:left="720"/>
        <w:jc w:val="both"/>
        <w:rPr>
          <w:sz w:val="24"/>
        </w:rPr>
      </w:pPr>
      <w:r w:rsidRPr="00AE124B">
        <w:rPr>
          <w:sz w:val="24"/>
        </w:rPr>
        <w:t>IX Российская научно-практическая</w:t>
      </w:r>
      <w:r>
        <w:rPr>
          <w:sz w:val="24"/>
        </w:rPr>
        <w:t xml:space="preserve"> </w:t>
      </w:r>
      <w:r w:rsidRPr="00AE124B">
        <w:rPr>
          <w:sz w:val="24"/>
        </w:rPr>
        <w:t>конференция с международным</w:t>
      </w:r>
      <w:r>
        <w:rPr>
          <w:sz w:val="24"/>
        </w:rPr>
        <w:t xml:space="preserve"> </w:t>
      </w:r>
      <w:r w:rsidRPr="00234F67">
        <w:rPr>
          <w:sz w:val="24"/>
        </w:rPr>
        <w:t>участием "Наука и образование в обеспечении устойчивого развития человеческого потенциала в условиях перехода к</w:t>
      </w:r>
      <w:r w:rsidR="00814EDE">
        <w:rPr>
          <w:sz w:val="24"/>
        </w:rPr>
        <w:t xml:space="preserve"> цифровой экономике" (май 2022) программа обычная, конкретика будет позже.</w:t>
      </w:r>
    </w:p>
    <w:p w:rsidR="00E81976" w:rsidRDefault="00E81976" w:rsidP="00E81976">
      <w:pPr>
        <w:rPr>
          <w:bCs/>
        </w:rPr>
      </w:pPr>
      <w:r>
        <w:rPr>
          <w:bCs/>
        </w:rPr>
        <w:t xml:space="preserve">4 </w:t>
      </w:r>
      <w:r w:rsidRPr="00E81976">
        <w:rPr>
          <w:bCs/>
        </w:rPr>
        <w:t>Заявк</w:t>
      </w:r>
      <w:r w:rsidR="001B5181">
        <w:rPr>
          <w:bCs/>
        </w:rPr>
        <w:t>а</w:t>
      </w:r>
      <w:r w:rsidRPr="00E81976">
        <w:rPr>
          <w:bCs/>
        </w:rPr>
        <w:t xml:space="preserve"> на издание литературы по кафедре.</w:t>
      </w:r>
    </w:p>
    <w:p w:rsidR="001B5181" w:rsidRPr="001752A6" w:rsidRDefault="001B5181" w:rsidP="00E81976">
      <w:pPr>
        <w:rPr>
          <w:bCs/>
        </w:rPr>
      </w:pPr>
      <w:r>
        <w:rPr>
          <w:bCs/>
        </w:rPr>
        <w:t>Методическое пособие по курсу « Социально- экономическая статистика»</w:t>
      </w:r>
      <w:r w:rsidR="001752A6" w:rsidRPr="001752A6">
        <w:rPr>
          <w:bCs/>
        </w:rPr>
        <w:t xml:space="preserve"> </w:t>
      </w:r>
      <w:proofErr w:type="spellStart"/>
      <w:r w:rsidR="001752A6" w:rsidRPr="001752A6">
        <w:rPr>
          <w:bCs/>
        </w:rPr>
        <w:t>Аликина</w:t>
      </w:r>
      <w:proofErr w:type="spellEnd"/>
      <w:r w:rsidR="001752A6" w:rsidRPr="001752A6">
        <w:rPr>
          <w:bCs/>
        </w:rPr>
        <w:t xml:space="preserve"> Е.Б. Иванова О.Г.</w:t>
      </w:r>
    </w:p>
    <w:sectPr w:rsidR="001B5181" w:rsidRPr="001752A6" w:rsidSect="004B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89C"/>
    <w:multiLevelType w:val="hybridMultilevel"/>
    <w:tmpl w:val="2DCC4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BB3691"/>
    <w:multiLevelType w:val="hybridMultilevel"/>
    <w:tmpl w:val="AAD2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A45E7"/>
    <w:multiLevelType w:val="hybridMultilevel"/>
    <w:tmpl w:val="5328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71E5A"/>
    <w:multiLevelType w:val="hybridMultilevel"/>
    <w:tmpl w:val="0324C2C8"/>
    <w:lvl w:ilvl="0" w:tplc="9A542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8F5994"/>
    <w:multiLevelType w:val="hybridMultilevel"/>
    <w:tmpl w:val="A718C1D4"/>
    <w:lvl w:ilvl="0" w:tplc="B6F2CF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105B4"/>
    <w:multiLevelType w:val="hybridMultilevel"/>
    <w:tmpl w:val="EB08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861F1"/>
    <w:multiLevelType w:val="hybridMultilevel"/>
    <w:tmpl w:val="2F040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78EB"/>
    <w:multiLevelType w:val="hybridMultilevel"/>
    <w:tmpl w:val="309A0948"/>
    <w:lvl w:ilvl="0" w:tplc="2494A81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92"/>
    <w:rsid w:val="00051F25"/>
    <w:rsid w:val="00101492"/>
    <w:rsid w:val="00132E67"/>
    <w:rsid w:val="001752A6"/>
    <w:rsid w:val="00192BD6"/>
    <w:rsid w:val="001B5181"/>
    <w:rsid w:val="001C3D60"/>
    <w:rsid w:val="00234F67"/>
    <w:rsid w:val="00300642"/>
    <w:rsid w:val="00335891"/>
    <w:rsid w:val="0034514A"/>
    <w:rsid w:val="003624F6"/>
    <w:rsid w:val="0038591C"/>
    <w:rsid w:val="00474CC0"/>
    <w:rsid w:val="004B29E8"/>
    <w:rsid w:val="005027D7"/>
    <w:rsid w:val="00561E7E"/>
    <w:rsid w:val="00584C9E"/>
    <w:rsid w:val="005930C1"/>
    <w:rsid w:val="006A7D72"/>
    <w:rsid w:val="00785456"/>
    <w:rsid w:val="00796E3F"/>
    <w:rsid w:val="007F4D2B"/>
    <w:rsid w:val="007F618F"/>
    <w:rsid w:val="00814EDE"/>
    <w:rsid w:val="009442FC"/>
    <w:rsid w:val="009906FD"/>
    <w:rsid w:val="00A16B87"/>
    <w:rsid w:val="00AE124B"/>
    <w:rsid w:val="00B0507D"/>
    <w:rsid w:val="00B836D3"/>
    <w:rsid w:val="00BA7111"/>
    <w:rsid w:val="00C82DC4"/>
    <w:rsid w:val="00CF2AB8"/>
    <w:rsid w:val="00E81976"/>
    <w:rsid w:val="00EC3A9D"/>
    <w:rsid w:val="00F4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80CFF-2911-4E8D-9207-39C08511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61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E12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1492"/>
    <w:pPr>
      <w:ind w:left="1080"/>
    </w:pPr>
    <w:rPr>
      <w:bC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0149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0149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E1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618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Носков</dc:creator>
  <cp:lastModifiedBy>Кафедра экономики</cp:lastModifiedBy>
  <cp:revision>2</cp:revision>
  <dcterms:created xsi:type="dcterms:W3CDTF">2022-03-05T05:28:00Z</dcterms:created>
  <dcterms:modified xsi:type="dcterms:W3CDTF">2022-03-05T05:28:00Z</dcterms:modified>
</cp:coreProperties>
</file>