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C229CA" w14:textId="77777777" w:rsidR="00912977" w:rsidRPr="009D7DEC" w:rsidRDefault="00912977" w:rsidP="00E7102C">
      <w:pPr>
        <w:spacing w:after="0" w:line="240" w:lineRule="auto"/>
        <w:jc w:val="center"/>
        <w:rPr>
          <w:rFonts w:ascii="Times New Roman" w:hAnsi="Times New Roman"/>
          <w:spacing w:val="3"/>
          <w:sz w:val="28"/>
          <w:szCs w:val="28"/>
          <w:lang w:eastAsia="ru-RU"/>
        </w:rPr>
      </w:pPr>
      <w:r w:rsidRPr="009D7DEC">
        <w:rPr>
          <w:rFonts w:ascii="Times New Roman" w:hAnsi="Times New Roman"/>
          <w:spacing w:val="3"/>
          <w:sz w:val="28"/>
          <w:szCs w:val="28"/>
          <w:lang w:eastAsia="ru-RU"/>
        </w:rPr>
        <w:t>Выпускная квалификационная работа</w:t>
      </w:r>
    </w:p>
    <w:p w14:paraId="6A05A809" w14:textId="77777777" w:rsidR="00912977" w:rsidRPr="009D7DEC" w:rsidRDefault="00912977" w:rsidP="00E7102C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</w:p>
    <w:p w14:paraId="752AFD83" w14:textId="77777777" w:rsidR="00912977" w:rsidRPr="009D7DEC" w:rsidRDefault="00912977" w:rsidP="00E7102C">
      <w:pPr>
        <w:spacing w:after="0" w:line="240" w:lineRule="auto"/>
        <w:jc w:val="center"/>
        <w:rPr>
          <w:rFonts w:ascii="Times New Roman" w:hAnsi="Times New Roman"/>
          <w:b/>
          <w:sz w:val="32"/>
          <w:szCs w:val="32"/>
          <w:lang w:eastAsia="ru-RU"/>
        </w:rPr>
      </w:pPr>
      <w:r>
        <w:rPr>
          <w:rFonts w:ascii="Times New Roman" w:hAnsi="Times New Roman"/>
          <w:b/>
          <w:sz w:val="32"/>
          <w:szCs w:val="32"/>
          <w:lang w:eastAsia="ru-RU"/>
        </w:rPr>
        <w:t xml:space="preserve">ЛИНГВОДИДАКТИЧЕСКИЕ ОСНОВЫ ИЗУЧЕНИЯ СИНТАКСИСА ПРОСТОГО ПРЕДЛОЖЕНИЯ </w:t>
      </w:r>
      <w:r>
        <w:rPr>
          <w:rFonts w:ascii="Times New Roman" w:hAnsi="Times New Roman"/>
          <w:b/>
          <w:sz w:val="32"/>
          <w:szCs w:val="32"/>
          <w:lang w:eastAsia="ru-RU"/>
        </w:rPr>
        <w:br/>
        <w:t>В НАЧАЛЬНОЙ ШКОЛЕ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570"/>
      </w:tblGrid>
      <w:tr w:rsidR="0091452C" w:rsidRPr="009D7DEC" w14:paraId="59197DFB" w14:textId="77777777" w:rsidTr="0091452C">
        <w:trPr>
          <w:trHeight w:val="1927"/>
        </w:trPr>
        <w:tc>
          <w:tcPr>
            <w:tcW w:w="2612" w:type="pct"/>
          </w:tcPr>
          <w:p w14:paraId="5B437EE2" w14:textId="77777777" w:rsidR="0091452C" w:rsidRPr="009D7DEC" w:rsidRDefault="0091452C" w:rsidP="00945E9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</w:pPr>
            <w:r w:rsidRPr="009D7DEC"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  <w:t>Работу выполнил:</w:t>
            </w:r>
          </w:p>
          <w:p w14:paraId="47678EA6" w14:textId="77777777" w:rsidR="0091452C" w:rsidRPr="009D7DEC" w:rsidRDefault="0091452C" w:rsidP="00945E9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</w:pPr>
            <w:r w:rsidRPr="009D7DEC"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  <w:t xml:space="preserve">обучающийся </w:t>
            </w:r>
            <w:r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  <w:t xml:space="preserve">451 </w:t>
            </w:r>
            <w:r w:rsidRPr="009D7DEC">
              <w:rPr>
                <w:rFonts w:ascii="Times New Roman" w:hAnsi="Times New Roman"/>
                <w:spacing w:val="3"/>
                <w:sz w:val="28"/>
                <w:szCs w:val="28"/>
                <w:lang w:eastAsia="ru-RU"/>
              </w:rPr>
              <w:t>группы</w:t>
            </w:r>
          </w:p>
          <w:p w14:paraId="6AD85B61" w14:textId="77777777" w:rsidR="0091452C" w:rsidRPr="009D7DEC" w:rsidRDefault="0091452C" w:rsidP="00945E9F">
            <w:pPr>
              <w:tabs>
                <w:tab w:val="left" w:pos="4395"/>
                <w:tab w:val="left" w:pos="4956"/>
                <w:tab w:val="left" w:pos="5664"/>
                <w:tab w:val="left" w:pos="5812"/>
                <w:tab w:val="left" w:pos="7080"/>
                <w:tab w:val="left" w:pos="7788"/>
                <w:tab w:val="left" w:pos="8496"/>
                <w:tab w:val="left" w:pos="908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D7DEC">
              <w:rPr>
                <w:rFonts w:ascii="Times New Roman" w:hAnsi="Times New Roman"/>
                <w:sz w:val="28"/>
                <w:szCs w:val="28"/>
                <w:lang w:eastAsia="ru-RU"/>
              </w:rPr>
              <w:t>направления подготовки</w:t>
            </w:r>
          </w:p>
          <w:p w14:paraId="093699B8" w14:textId="77777777" w:rsidR="0091452C" w:rsidRPr="009D7DEC" w:rsidRDefault="0091452C" w:rsidP="00945E9F">
            <w:pPr>
              <w:tabs>
                <w:tab w:val="left" w:pos="4395"/>
                <w:tab w:val="left" w:pos="4956"/>
                <w:tab w:val="left" w:pos="5664"/>
                <w:tab w:val="left" w:pos="5812"/>
                <w:tab w:val="left" w:pos="7080"/>
                <w:tab w:val="left" w:pos="7788"/>
                <w:tab w:val="left" w:pos="8496"/>
                <w:tab w:val="left" w:pos="9089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9D7DEC">
              <w:rPr>
                <w:rFonts w:ascii="Times New Roman" w:hAnsi="Times New Roman"/>
                <w:sz w:val="28"/>
                <w:szCs w:val="28"/>
                <w:lang w:eastAsia="ru-RU"/>
              </w:rPr>
              <w:t>44.03.01 Педагогическое образование,</w:t>
            </w:r>
          </w:p>
          <w:p w14:paraId="0EB3D687" w14:textId="77777777" w:rsidR="0091452C" w:rsidRPr="009D7DEC" w:rsidRDefault="0091452C" w:rsidP="00945E9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-1"/>
                <w:sz w:val="28"/>
                <w:szCs w:val="28"/>
                <w:lang w:eastAsia="ru-RU"/>
              </w:rPr>
            </w:pPr>
            <w:r w:rsidRPr="009D7DEC">
              <w:rPr>
                <w:rFonts w:ascii="Times New Roman" w:hAnsi="Times New Roman"/>
                <w:sz w:val="28"/>
                <w:szCs w:val="28"/>
                <w:lang w:eastAsia="ru-RU"/>
              </w:rPr>
              <w:t>направленность (профиль) «Начальное образование»</w:t>
            </w:r>
          </w:p>
          <w:p w14:paraId="19728308" w14:textId="42361BE8" w:rsidR="0091452C" w:rsidRPr="009D7DEC" w:rsidRDefault="0091452C" w:rsidP="0091452C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1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  <w:szCs w:val="28"/>
                <w:lang w:eastAsia="ru-RU"/>
              </w:rPr>
              <w:t>Минкина Алина Альбертовна</w:t>
            </w:r>
          </w:p>
        </w:tc>
      </w:tr>
      <w:tr w:rsidR="0091452C" w:rsidRPr="00AE5CE7" w14:paraId="29BFE80E" w14:textId="77777777" w:rsidTr="0091452C">
        <w:trPr>
          <w:trHeight w:val="1699"/>
        </w:trPr>
        <w:tc>
          <w:tcPr>
            <w:tcW w:w="2612" w:type="pct"/>
          </w:tcPr>
          <w:p w14:paraId="4202E93D" w14:textId="77777777" w:rsidR="0091452C" w:rsidRPr="00AE5CE7" w:rsidRDefault="0091452C" w:rsidP="00945E9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1"/>
                <w:sz w:val="28"/>
                <w:szCs w:val="28"/>
                <w:lang w:eastAsia="ru-RU"/>
              </w:rPr>
            </w:pPr>
            <w:r w:rsidRPr="00AE5CE7">
              <w:rPr>
                <w:rFonts w:ascii="Times New Roman" w:hAnsi="Times New Roman"/>
                <w:spacing w:val="2"/>
                <w:sz w:val="28"/>
                <w:szCs w:val="28"/>
                <w:lang w:eastAsia="ru-RU"/>
              </w:rPr>
              <w:t>Руководитель:</w:t>
            </w:r>
          </w:p>
          <w:p w14:paraId="04BAA7F3" w14:textId="77777777" w:rsidR="0091452C" w:rsidRPr="00AE5CE7" w:rsidRDefault="0091452C" w:rsidP="00945E9F">
            <w:pPr>
              <w:shd w:val="clear" w:color="auto" w:fill="FFFFFF"/>
              <w:spacing w:after="0" w:line="240" w:lineRule="auto"/>
              <w:rPr>
                <w:rFonts w:ascii="Times New Roman" w:hAnsi="Times New Roman"/>
                <w:spacing w:val="1"/>
                <w:sz w:val="28"/>
                <w:szCs w:val="28"/>
                <w:lang w:eastAsia="ru-RU"/>
              </w:rPr>
            </w:pPr>
            <w:r w:rsidRPr="00AE5CE7">
              <w:rPr>
                <w:rFonts w:ascii="Times New Roman" w:hAnsi="Times New Roman"/>
                <w:spacing w:val="2"/>
                <w:sz w:val="28"/>
                <w:szCs w:val="28"/>
                <w:lang w:eastAsia="ru-RU"/>
              </w:rPr>
              <w:t xml:space="preserve">доцент кафедры </w:t>
            </w:r>
            <w:r w:rsidRPr="00AE5CE7">
              <w:rPr>
                <w:rFonts w:ascii="Times New Roman" w:hAnsi="Times New Roman"/>
                <w:spacing w:val="1"/>
                <w:sz w:val="28"/>
                <w:szCs w:val="28"/>
                <w:lang w:eastAsia="ru-RU"/>
              </w:rPr>
              <w:t>теории и технологии обучения и воспитания младших школьников</w:t>
            </w:r>
            <w:r w:rsidRPr="00AE5CE7">
              <w:rPr>
                <w:rFonts w:ascii="Times New Roman" w:hAnsi="Times New Roman"/>
                <w:spacing w:val="2"/>
                <w:sz w:val="28"/>
                <w:szCs w:val="28"/>
                <w:lang w:eastAsia="ru-RU"/>
              </w:rPr>
              <w:t xml:space="preserve">, кандидат </w:t>
            </w:r>
            <w:r w:rsidRPr="00AE5CE7">
              <w:rPr>
                <w:rFonts w:ascii="Times New Roman" w:hAnsi="Times New Roman"/>
                <w:spacing w:val="2"/>
                <w:sz w:val="28"/>
                <w:szCs w:val="28"/>
                <w:lang w:eastAsia="ru-RU"/>
              </w:rPr>
              <w:br/>
              <w:t>филологических наук,  доцент</w:t>
            </w:r>
          </w:p>
          <w:p w14:paraId="6FD717FB" w14:textId="3971BF3C" w:rsidR="0091452C" w:rsidRPr="00AE5CE7" w:rsidRDefault="0091452C" w:rsidP="0091452C">
            <w:pPr>
              <w:shd w:val="clear" w:color="auto" w:fill="FFFFFF"/>
              <w:spacing w:after="0" w:line="240" w:lineRule="auto"/>
              <w:ind w:firstLine="33"/>
              <w:rPr>
                <w:rFonts w:ascii="Times New Roman" w:hAnsi="Times New Roman"/>
                <w:spacing w:val="3"/>
                <w:lang w:eastAsia="ru-RU"/>
              </w:rPr>
            </w:pPr>
            <w:r w:rsidRPr="00AE5CE7">
              <w:rPr>
                <w:rFonts w:ascii="Times New Roman" w:hAnsi="Times New Roman"/>
                <w:b/>
                <w:spacing w:val="2"/>
                <w:sz w:val="28"/>
                <w:szCs w:val="28"/>
                <w:lang w:eastAsia="ru-RU"/>
              </w:rPr>
              <w:t>Линк Наталья Александровна</w:t>
            </w:r>
          </w:p>
        </w:tc>
      </w:tr>
    </w:tbl>
    <w:p w14:paraId="41C8F396" w14:textId="77777777" w:rsidR="00912977" w:rsidRPr="009D7DEC" w:rsidRDefault="00912977" w:rsidP="00E7102C">
      <w:pPr>
        <w:spacing w:after="0" w:line="240" w:lineRule="auto"/>
        <w:jc w:val="center"/>
        <w:rPr>
          <w:rFonts w:ascii="Times New Roman" w:hAnsi="Times New Roman"/>
          <w:b/>
          <w:i/>
          <w:sz w:val="32"/>
          <w:szCs w:val="32"/>
          <w:lang w:eastAsia="ru-RU"/>
        </w:rPr>
      </w:pPr>
    </w:p>
    <w:p w14:paraId="6E9006B7" w14:textId="77777777" w:rsidR="00912977" w:rsidRPr="006C41E2" w:rsidRDefault="00912977" w:rsidP="008B545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6C41E2">
        <w:rPr>
          <w:rFonts w:ascii="Times New Roman" w:hAnsi="Times New Roman"/>
          <w:sz w:val="28"/>
          <w:szCs w:val="28"/>
        </w:rPr>
        <w:t xml:space="preserve">Методические рекомендации к использованию мультимедийного дидактического материала </w:t>
      </w:r>
    </w:p>
    <w:p w14:paraId="4CD62193" w14:textId="77777777" w:rsidR="00912977" w:rsidRPr="006C41E2" w:rsidRDefault="00912977" w:rsidP="008B5450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6C41E2">
        <w:rPr>
          <w:rFonts w:ascii="Times New Roman" w:hAnsi="Times New Roman"/>
          <w:sz w:val="28"/>
          <w:szCs w:val="28"/>
        </w:rPr>
        <w:t>«Синтаксис простого предложения в начальной школе»</w:t>
      </w:r>
    </w:p>
    <w:p w14:paraId="5C1474BF" w14:textId="77777777" w:rsidR="00912977" w:rsidRPr="00D05FBF" w:rsidRDefault="00912977" w:rsidP="001C35AA">
      <w:pPr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5FBF">
        <w:rPr>
          <w:rFonts w:ascii="Times New Roman" w:hAnsi="Times New Roman"/>
          <w:sz w:val="28"/>
          <w:szCs w:val="28"/>
        </w:rPr>
        <w:t xml:space="preserve">Данный мультимедийный материал, выполненный в программе </w:t>
      </w:r>
      <w:r w:rsidRPr="00D05FBF">
        <w:rPr>
          <w:rFonts w:ascii="Times New Roman" w:hAnsi="Times New Roman"/>
          <w:sz w:val="28"/>
          <w:szCs w:val="28"/>
          <w:lang w:val="en-US"/>
        </w:rPr>
        <w:t>Smart</w:t>
      </w:r>
      <w:r w:rsidRPr="00D05FBF">
        <w:rPr>
          <w:rFonts w:ascii="Times New Roman" w:hAnsi="Times New Roman"/>
          <w:sz w:val="28"/>
          <w:szCs w:val="28"/>
        </w:rPr>
        <w:t xml:space="preserve"> </w:t>
      </w:r>
      <w:r w:rsidRPr="00D05FBF">
        <w:rPr>
          <w:rFonts w:ascii="Times New Roman" w:hAnsi="Times New Roman"/>
          <w:sz w:val="28"/>
          <w:szCs w:val="28"/>
          <w:lang w:val="en-US"/>
        </w:rPr>
        <w:t>NoteBook</w:t>
      </w:r>
      <w:r w:rsidRPr="00D05FBF">
        <w:rPr>
          <w:rFonts w:ascii="Times New Roman" w:hAnsi="Times New Roman"/>
          <w:sz w:val="28"/>
          <w:szCs w:val="28"/>
        </w:rPr>
        <w:t xml:space="preserve"> 19.1, разработан для учителей начальных классов, может использоваться как для фронтальной, так и для индивидуальной работы на уроках русского языка в 4 классе. Предлагаемый материал адаптивен, так как возможно вариативное использование материалов. Учитель может вносить в него изменения и дополнения в зависимости от программы, особенностей детей и целей педагогов. </w:t>
      </w:r>
    </w:p>
    <w:p w14:paraId="7C9678A5" w14:textId="77777777" w:rsidR="00912977" w:rsidRPr="00D05FBF" w:rsidRDefault="00912977" w:rsidP="001C35AA">
      <w:pPr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05FBF">
        <w:rPr>
          <w:rFonts w:ascii="Times New Roman" w:hAnsi="Times New Roman"/>
          <w:sz w:val="28"/>
          <w:szCs w:val="28"/>
        </w:rPr>
        <w:t>Эффективная и интересная организация деятельности обучающихся по осмыслению, восприятию и закреплению знаний о важнейших синтаксических единицах русского языка и их характеристиках является основной задачей дидактического материала «Синтаксис простого предложения в начальной школе».</w:t>
      </w:r>
    </w:p>
    <w:p w14:paraId="0832CE85" w14:textId="77777777" w:rsidR="00912977" w:rsidRDefault="00912977" w:rsidP="00697B64">
      <w:pPr>
        <w:spacing w:before="240"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D05FBF">
        <w:rPr>
          <w:rFonts w:ascii="Times New Roman" w:hAnsi="Times New Roman"/>
          <w:sz w:val="28"/>
          <w:szCs w:val="28"/>
          <w:lang w:eastAsia="ru-RU"/>
        </w:rPr>
        <w:t xml:space="preserve">Мультимедийный дидактический материал позволяет с высокой степенью эффективности добиться достижения запланированного результата </w:t>
      </w:r>
      <w:r w:rsidRPr="00D05FBF">
        <w:rPr>
          <w:rFonts w:ascii="Times New Roman" w:hAnsi="Times New Roman"/>
          <w:sz w:val="28"/>
          <w:szCs w:val="28"/>
          <w:lang w:eastAsia="ru-RU"/>
        </w:rPr>
        <w:lastRenderedPageBreak/>
        <w:t>обучения: формирования у школьников умения оперировать важнейшими синтаксическими понятиями и формированию требуемых умений.</w:t>
      </w:r>
    </w:p>
    <w:p w14:paraId="53E25291" w14:textId="77777777" w:rsidR="00912977" w:rsidRDefault="00912977" w:rsidP="001C35A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Мультимедийный дидактический материал представляет собой задания для работы на смарт-доске, сгруппированные в несколько разделов.</w:t>
      </w:r>
    </w:p>
    <w:p w14:paraId="27AB9E0B" w14:textId="77777777" w:rsidR="00912977" w:rsidRPr="00C431FA" w:rsidRDefault="00912977" w:rsidP="00C431FA">
      <w:pPr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431FA">
        <w:rPr>
          <w:rFonts w:ascii="Times New Roman" w:hAnsi="Times New Roman"/>
          <w:sz w:val="28"/>
          <w:szCs w:val="28"/>
          <w:lang w:eastAsia="ru-RU"/>
        </w:rPr>
        <w:t>Общая характеристика простого предложения, классификация предложений; (примеры заданий к каждому разделу) в характеристике</w:t>
      </w:r>
    </w:p>
    <w:p w14:paraId="76F771E7" w14:textId="77777777" w:rsidR="00912977" w:rsidRPr="00C431FA" w:rsidRDefault="00912977" w:rsidP="00C431FA">
      <w:pPr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431FA">
        <w:rPr>
          <w:rFonts w:ascii="Times New Roman" w:hAnsi="Times New Roman"/>
          <w:sz w:val="28"/>
          <w:szCs w:val="28"/>
          <w:lang w:eastAsia="ru-RU"/>
        </w:rPr>
        <w:t>Главные члены предложения;</w:t>
      </w:r>
    </w:p>
    <w:p w14:paraId="5C1FE1C3" w14:textId="77777777" w:rsidR="00912977" w:rsidRPr="00C431FA" w:rsidRDefault="00912977" w:rsidP="00C431FA">
      <w:pPr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431FA">
        <w:rPr>
          <w:rFonts w:ascii="Times New Roman" w:hAnsi="Times New Roman"/>
          <w:sz w:val="28"/>
          <w:szCs w:val="28"/>
          <w:lang w:eastAsia="ru-RU"/>
        </w:rPr>
        <w:t>Второстепенные члены предложения;</w:t>
      </w:r>
    </w:p>
    <w:p w14:paraId="2F1BA1B0" w14:textId="77777777" w:rsidR="00912977" w:rsidRPr="00C431FA" w:rsidRDefault="00912977" w:rsidP="00C431FA">
      <w:pPr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C431FA">
        <w:rPr>
          <w:rFonts w:ascii="Times New Roman" w:hAnsi="Times New Roman"/>
          <w:sz w:val="28"/>
          <w:szCs w:val="28"/>
          <w:lang w:eastAsia="ru-RU"/>
        </w:rPr>
        <w:t>Однородные члены предложения.</w:t>
      </w:r>
    </w:p>
    <w:p w14:paraId="3BA2E285" w14:textId="77777777" w:rsidR="0091452C" w:rsidRDefault="0091452C" w:rsidP="006C41E2">
      <w:pPr>
        <w:pStyle w:val="ab"/>
        <w:spacing w:line="360" w:lineRule="auto"/>
        <w:ind w:left="142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</w:p>
    <w:p w14:paraId="57981F3E" w14:textId="23FCFDD7" w:rsidR="00912977" w:rsidRPr="00695B0B" w:rsidRDefault="00912977" w:rsidP="006C41E2">
      <w:pPr>
        <w:pStyle w:val="ab"/>
        <w:spacing w:line="360" w:lineRule="auto"/>
        <w:ind w:left="142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Занятие 1.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Фрагмент урока русского языка с использованием мультимедийного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дидактического материала «Синтаксис простого предложения в начальной школе»</w:t>
      </w:r>
    </w:p>
    <w:p w14:paraId="2D5144E0" w14:textId="77777777" w:rsidR="00912977" w:rsidRDefault="00912977" w:rsidP="00695B0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Тема: «</w:t>
      </w:r>
      <w:r w:rsidRPr="00695B0B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Виды предложений по цели высказывания и по интонации</w:t>
      </w: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061E3302" w14:textId="77777777" w:rsidR="00912977" w:rsidRDefault="00912977" w:rsidP="009210F5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Класс: 4</w:t>
      </w:r>
    </w:p>
    <w:p w14:paraId="7E544C61" w14:textId="77777777" w:rsidR="00912977" w:rsidRDefault="00912977" w:rsidP="009210F5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Тип: обобщение и систематизация знаний</w:t>
      </w:r>
    </w:p>
    <w:p w14:paraId="1C038408" w14:textId="77777777" w:rsidR="00912977" w:rsidRDefault="00912977" w:rsidP="00695B0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Цель: систематизировать знания по теме Виды предложений</w:t>
      </w:r>
    </w:p>
    <w:p w14:paraId="1BF1765F" w14:textId="77777777" w:rsidR="00912977" w:rsidRDefault="00912977" w:rsidP="009210F5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Планируемые результаты: о</w:t>
      </w:r>
      <w:r w:rsidRPr="009210F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бобщить знания о предложении, уметь распознавать предложения по цели высказывания: повествовательные, вопросительные, побудительные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; </w:t>
      </w:r>
      <w:r w:rsidRPr="009210F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уметь распознавать предложения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по эмоциональной окраске: восклицательные и невосклицательные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08"/>
        <w:gridCol w:w="2163"/>
        <w:gridCol w:w="4696"/>
        <w:gridCol w:w="2203"/>
      </w:tblGrid>
      <w:tr w:rsidR="00912977" w14:paraId="3DE4C137" w14:textId="77777777" w:rsidTr="4F2839C2">
        <w:tc>
          <w:tcPr>
            <w:tcW w:w="508" w:type="dxa"/>
            <w:vAlign w:val="center"/>
          </w:tcPr>
          <w:p w14:paraId="427D9C9B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2163" w:type="dxa"/>
            <w:vAlign w:val="center"/>
          </w:tcPr>
          <w:p w14:paraId="1B2A57F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Этап урока</w:t>
            </w:r>
          </w:p>
        </w:tc>
        <w:tc>
          <w:tcPr>
            <w:tcW w:w="4696" w:type="dxa"/>
            <w:vAlign w:val="center"/>
          </w:tcPr>
          <w:p w14:paraId="6BA3E06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Слайд</w:t>
            </w:r>
          </w:p>
        </w:tc>
        <w:tc>
          <w:tcPr>
            <w:tcW w:w="2204" w:type="dxa"/>
            <w:vAlign w:val="center"/>
          </w:tcPr>
          <w:p w14:paraId="69278C4F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Действия учителя</w:t>
            </w:r>
          </w:p>
        </w:tc>
      </w:tr>
      <w:tr w:rsidR="00912977" w14:paraId="142C70C6" w14:textId="77777777" w:rsidTr="4F2839C2">
        <w:tc>
          <w:tcPr>
            <w:tcW w:w="508" w:type="dxa"/>
            <w:vAlign w:val="center"/>
          </w:tcPr>
          <w:p w14:paraId="6BEA184C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2</w:t>
            </w:r>
          </w:p>
        </w:tc>
        <w:tc>
          <w:tcPr>
            <w:tcW w:w="2163" w:type="dxa"/>
            <w:vAlign w:val="center"/>
          </w:tcPr>
          <w:p w14:paraId="0FB268A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Мотивация к уч.деятельности</w:t>
            </w:r>
          </w:p>
        </w:tc>
        <w:tc>
          <w:tcPr>
            <w:tcW w:w="4696" w:type="dxa"/>
          </w:tcPr>
          <w:p w14:paraId="33D28B4B" w14:textId="77777777" w:rsidR="00912977" w:rsidRPr="008360AD" w:rsidRDefault="008905B2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CCBF37" wp14:editId="57175752">
                  <wp:extent cx="2400300" cy="2257425"/>
                  <wp:effectExtent l="0" t="0" r="0" b="9525"/>
                  <wp:docPr id="1917841070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300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</w:tcPr>
          <w:p w14:paraId="36F2EBEE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-ребята, посмотрите, кто у нас в гостях. </w:t>
            </w:r>
          </w:p>
          <w:p w14:paraId="6FAEF04C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-Что он говорит?</w:t>
            </w:r>
          </w:p>
          <w:p w14:paraId="42B880F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Давайте же отправимся в путешествие с Лунтиком и поможем ему в выполнении заданий!</w:t>
            </w:r>
          </w:p>
        </w:tc>
      </w:tr>
      <w:tr w:rsidR="00912977" w14:paraId="3700D9FE" w14:textId="77777777" w:rsidTr="4F2839C2">
        <w:tc>
          <w:tcPr>
            <w:tcW w:w="508" w:type="dxa"/>
            <w:vAlign w:val="center"/>
          </w:tcPr>
          <w:p w14:paraId="42E53A0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2163" w:type="dxa"/>
            <w:vAlign w:val="center"/>
          </w:tcPr>
          <w:p w14:paraId="0B9F40C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Актуализация знаний. Постановка цели и задач урока</w:t>
            </w:r>
          </w:p>
        </w:tc>
        <w:tc>
          <w:tcPr>
            <w:tcW w:w="4696" w:type="dxa"/>
          </w:tcPr>
          <w:p w14:paraId="37EFA3E3" w14:textId="77777777" w:rsidR="00912977" w:rsidRPr="008360AD" w:rsidRDefault="008905B2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D42957D" wp14:editId="645AA46E">
                  <wp:extent cx="2752725" cy="3619500"/>
                  <wp:effectExtent l="0" t="0" r="9525" b="0"/>
                  <wp:docPr id="598460910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36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</w:tcPr>
          <w:p w14:paraId="7FC47111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Ребята, какое задание предлагает нам Лунтик?</w:t>
            </w:r>
          </w:p>
          <w:p w14:paraId="44C5A1D0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задания, которые нам предлагает наш друг.</w:t>
            </w:r>
          </w:p>
          <w:p w14:paraId="6E297641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Мы с вами уже знаем, какие бывают предложения по цели высказывания?</w:t>
            </w:r>
          </w:p>
          <w:p w14:paraId="7A0C65FB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Сегодня мы еще раз поработаем по этой теме.</w:t>
            </w:r>
          </w:p>
          <w:p w14:paraId="002A73C3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-Значит, какая тема унас сегодня? Какую цель мы поставим перед собой?</w:t>
            </w:r>
          </w:p>
        </w:tc>
      </w:tr>
      <w:tr w:rsidR="00912977" w14:paraId="32FAC3A6" w14:textId="77777777" w:rsidTr="4F2839C2">
        <w:trPr>
          <w:trHeight w:val="5263"/>
        </w:trPr>
        <w:tc>
          <w:tcPr>
            <w:tcW w:w="508" w:type="dxa"/>
            <w:vAlign w:val="center"/>
          </w:tcPr>
          <w:p w14:paraId="6C1B8CA8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5</w:t>
            </w:r>
          </w:p>
        </w:tc>
        <w:tc>
          <w:tcPr>
            <w:tcW w:w="2163" w:type="dxa"/>
            <w:vAlign w:val="center"/>
          </w:tcPr>
          <w:p w14:paraId="3F43D26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Применение знаний и умений в новой ситуации</w:t>
            </w:r>
          </w:p>
        </w:tc>
        <w:tc>
          <w:tcPr>
            <w:tcW w:w="4696" w:type="dxa"/>
          </w:tcPr>
          <w:p w14:paraId="4373A1EF" w14:textId="77777777" w:rsidR="00912977" w:rsidRPr="008360AD" w:rsidRDefault="008905B2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8080" behindDoc="1" locked="0" layoutInCell="1" allowOverlap="1" wp14:anchorId="0452B9F1" wp14:editId="07777777">
                  <wp:simplePos x="0" y="0"/>
                  <wp:positionH relativeFrom="column">
                    <wp:posOffset>88265</wp:posOffset>
                  </wp:positionH>
                  <wp:positionV relativeFrom="paragraph">
                    <wp:posOffset>114935</wp:posOffset>
                  </wp:positionV>
                  <wp:extent cx="2717165" cy="3002280"/>
                  <wp:effectExtent l="0" t="0" r="6985" b="7620"/>
                  <wp:wrapTight wrapText="bothSides">
                    <wp:wrapPolygon edited="0">
                      <wp:start x="0" y="0"/>
                      <wp:lineTo x="0" y="21518"/>
                      <wp:lineTo x="21504" y="21518"/>
                      <wp:lineTo x="21504" y="0"/>
                      <wp:lineTo x="0" y="0"/>
                    </wp:wrapPolygon>
                  </wp:wrapTight>
                  <wp:docPr id="190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7165" cy="3002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04" w:type="dxa"/>
            <w:vAlign w:val="center"/>
          </w:tcPr>
          <w:p w14:paraId="01B4A6A5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А вы помните, как называются предложения, которые мы произносим с сильными чувствами?</w:t>
            </w:r>
          </w:p>
          <w:p w14:paraId="0975BA0F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Давайте вспомним и поможем Лунтику выполнить задания</w:t>
            </w:r>
          </w:p>
        </w:tc>
      </w:tr>
      <w:tr w:rsidR="00912977" w14:paraId="7A34B23A" w14:textId="77777777" w:rsidTr="4F2839C2">
        <w:tc>
          <w:tcPr>
            <w:tcW w:w="508" w:type="dxa"/>
            <w:vAlign w:val="center"/>
          </w:tcPr>
          <w:p w14:paraId="41C6AC2A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163" w:type="dxa"/>
            <w:vAlign w:val="center"/>
          </w:tcPr>
          <w:p w14:paraId="2DC44586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96" w:type="dxa"/>
          </w:tcPr>
          <w:p w14:paraId="0ECBEC29" w14:textId="77777777" w:rsidR="00912977" w:rsidRPr="008360AD" w:rsidRDefault="008905B2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0912" behindDoc="0" locked="0" layoutInCell="1" allowOverlap="1" wp14:anchorId="42645D00" wp14:editId="07777777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103505</wp:posOffset>
                  </wp:positionV>
                  <wp:extent cx="2755265" cy="2648585"/>
                  <wp:effectExtent l="0" t="0" r="6985" b="0"/>
                  <wp:wrapTopAndBottom/>
                  <wp:docPr id="191" name="Рисунок 244" descr="../Pictures/5%20этап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4" descr="../Pictures/5%20этап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265" cy="2648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204" w:type="dxa"/>
          </w:tcPr>
          <w:p w14:paraId="15C9F6D5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Вспомните, как связаны между собой слова в предложении?</w:t>
            </w:r>
          </w:p>
          <w:p w14:paraId="3572CC5F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Как мы должны прочитать предложение, чтоб поставить нужный знак препинания в конце?</w:t>
            </w:r>
          </w:p>
          <w:p w14:paraId="195ADB8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-Чтобы закрепить всё, что вы сейчас сказали, выполним задание</w:t>
            </w:r>
          </w:p>
        </w:tc>
      </w:tr>
    </w:tbl>
    <w:p w14:paraId="4FFCBC07" w14:textId="77777777" w:rsidR="00912977" w:rsidRDefault="00912977" w:rsidP="009210F5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1728B4D0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34959D4B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7BD58BA2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ectPr w:rsidR="00912977" w:rsidSect="007E3E87">
          <w:footerReference w:type="default" r:id="rId12"/>
          <w:pgSz w:w="11906" w:h="16838"/>
          <w:pgMar w:top="1134" w:right="851" w:bottom="1134" w:left="1701" w:header="708" w:footer="708" w:gutter="0"/>
          <w:cols w:space="708"/>
          <w:titlePg/>
          <w:docGrid w:linePitch="360"/>
        </w:sectPr>
      </w:pPr>
    </w:p>
    <w:p w14:paraId="6FDDD5A6" w14:textId="77777777" w:rsidR="00912977" w:rsidRPr="00695B0B" w:rsidRDefault="00912977" w:rsidP="002F5043">
      <w:pPr>
        <w:pStyle w:val="ab"/>
        <w:spacing w:line="360" w:lineRule="auto"/>
        <w:ind w:left="709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lastRenderedPageBreak/>
        <w:t xml:space="preserve">Занятие 2.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Фрагмент урока русского языка с использованием мультимедийного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дидактического материала «Синтаксис простого предложения в начальной школе»</w:t>
      </w:r>
    </w:p>
    <w:p w14:paraId="43E0B627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Тема: «</w:t>
      </w:r>
      <w:r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Главные члены предложения»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48AD2723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Класс: 4</w:t>
      </w:r>
    </w:p>
    <w:p w14:paraId="7066A77B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Тип: обобщения и систематизации знаний</w:t>
      </w:r>
    </w:p>
    <w:p w14:paraId="435FFCA5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Цель: систематизировать знания по теме главные члены предложения</w:t>
      </w:r>
    </w:p>
    <w:p w14:paraId="30545C86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Планируемые результаты: у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меть распознавать главные члены предложения; разбирать предложения по членам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9"/>
        <w:gridCol w:w="2128"/>
        <w:gridCol w:w="5094"/>
        <w:gridCol w:w="1869"/>
      </w:tblGrid>
      <w:tr w:rsidR="00912977" w14:paraId="35603237" w14:textId="77777777" w:rsidTr="4F2839C2">
        <w:tc>
          <w:tcPr>
            <w:tcW w:w="508" w:type="dxa"/>
            <w:vAlign w:val="center"/>
          </w:tcPr>
          <w:p w14:paraId="595C7A58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2163" w:type="dxa"/>
            <w:vAlign w:val="center"/>
          </w:tcPr>
          <w:p w14:paraId="5A30692E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Этап урока</w:t>
            </w:r>
          </w:p>
        </w:tc>
        <w:tc>
          <w:tcPr>
            <w:tcW w:w="4696" w:type="dxa"/>
            <w:vAlign w:val="center"/>
          </w:tcPr>
          <w:p w14:paraId="12F19C9B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Слайд</w:t>
            </w:r>
          </w:p>
        </w:tc>
        <w:tc>
          <w:tcPr>
            <w:tcW w:w="2204" w:type="dxa"/>
            <w:vAlign w:val="center"/>
          </w:tcPr>
          <w:p w14:paraId="4511DBF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Действия учителя</w:t>
            </w:r>
          </w:p>
        </w:tc>
      </w:tr>
      <w:tr w:rsidR="00912977" w14:paraId="7D0A1204" w14:textId="77777777" w:rsidTr="4F2839C2">
        <w:tc>
          <w:tcPr>
            <w:tcW w:w="508" w:type="dxa"/>
            <w:vAlign w:val="center"/>
          </w:tcPr>
          <w:p w14:paraId="5513580F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2163" w:type="dxa"/>
            <w:vAlign w:val="center"/>
          </w:tcPr>
          <w:p w14:paraId="50E69DBA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Мотивация к уч.деятельности</w:t>
            </w:r>
          </w:p>
        </w:tc>
        <w:tc>
          <w:tcPr>
            <w:tcW w:w="4696" w:type="dxa"/>
          </w:tcPr>
          <w:p w14:paraId="4357A966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15" w:dyaOrig="9030" w14:anchorId="27118C0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pt;height:203.25pt" o:ole="">
                  <v:imagedata r:id="rId13" o:title=""/>
                </v:shape>
                <o:OLEObject Type="Embed" ProgID="PBrush" ShapeID="_x0000_i1025" DrawAspect="Content" ObjectID="_1656429145" r:id="rId14"/>
              </w:object>
            </w:r>
          </w:p>
        </w:tc>
        <w:tc>
          <w:tcPr>
            <w:tcW w:w="2204" w:type="dxa"/>
          </w:tcPr>
          <w:p w14:paraId="1F795B0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-Дорогие мои, наш маленький друг предлагает нам продолжить приключение.</w:t>
            </w:r>
          </w:p>
          <w:p w14:paraId="58391EF0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 готовы? Тогда начинаем!</w:t>
            </w:r>
          </w:p>
        </w:tc>
      </w:tr>
      <w:tr w:rsidR="00912977" w14:paraId="0E0C361E" w14:textId="77777777" w:rsidTr="4F2839C2">
        <w:tc>
          <w:tcPr>
            <w:tcW w:w="508" w:type="dxa"/>
            <w:vAlign w:val="center"/>
          </w:tcPr>
          <w:p w14:paraId="38C88AEA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3</w:t>
            </w:r>
          </w:p>
        </w:tc>
        <w:tc>
          <w:tcPr>
            <w:tcW w:w="2163" w:type="dxa"/>
            <w:vAlign w:val="center"/>
          </w:tcPr>
          <w:p w14:paraId="092F486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Актуализация знаний</w:t>
            </w:r>
          </w:p>
        </w:tc>
        <w:tc>
          <w:tcPr>
            <w:tcW w:w="4696" w:type="dxa"/>
          </w:tcPr>
          <w:p w14:paraId="44690661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15" w:dyaOrig="9705" w14:anchorId="0609A6AA">
                <v:shape id="_x0000_i1026" type="#_x0000_t75" style="width:234.75pt;height:247.5pt" o:ole="">
                  <v:imagedata r:id="rId15" o:title=""/>
                </v:shape>
                <o:OLEObject Type="Embed" ProgID="PBrush" ShapeID="_x0000_i1026" DrawAspect="Content" ObjectID="_1656429146" r:id="rId16"/>
              </w:object>
            </w:r>
            <w:r w:rsidR="00116CAD">
              <w:rPr>
                <w:noProof/>
                <w:lang w:eastAsia="ru-RU"/>
              </w:rPr>
              <w:object w:dxaOrig="1440" w:dyaOrig="1440" w14:anchorId="65F55FBC">
                <v:shape id="_x0000_s1216" type="#_x0000_t75" style="position:absolute;left:0;text-align:left;margin-left:0;margin-top:0;width:233.55pt;height:232.9pt;z-index:251713536;mso-position-horizontal:left;mso-position-horizontal-relative:text;mso-position-vertical:top;mso-position-vertical-relative:text">
                  <v:imagedata r:id="rId17" o:title=""/>
                  <w10:wrap type="topAndBottom"/>
                </v:shape>
                <o:OLEObject Type="Embed" ProgID="PBrush" ShapeID="_x0000_s1216" DrawAspect="Content" ObjectID="_1656429162" r:id="rId18"/>
              </w:object>
            </w:r>
            <w:r w:rsidR="00116CAD">
              <w:rPr>
                <w:noProof/>
                <w:lang w:eastAsia="ru-RU"/>
              </w:rPr>
              <w:object w:dxaOrig="1440" w:dyaOrig="1440" w14:anchorId="5FE18E69">
                <v:shape id="_x0000_s1217" type="#_x0000_t75" style="position:absolute;left:0;text-align:left;margin-left:5.75pt;margin-top:0;width:227.9pt;height:230.4pt;z-index:251712512;mso-position-horizontal-relative:text;mso-position-vertical:inside;mso-position-vertical-relative:text">
                  <v:imagedata r:id="rId19" o:title=""/>
                  <w10:wrap type="topAndBottom"/>
                </v:shape>
                <o:OLEObject Type="Embed" ProgID="PBrush" ShapeID="_x0000_s1217" DrawAspect="Content" ObjectID="_1656429163" r:id="rId20"/>
              </w:object>
            </w:r>
          </w:p>
        </w:tc>
        <w:tc>
          <w:tcPr>
            <w:tcW w:w="2204" w:type="dxa"/>
          </w:tcPr>
          <w:p w14:paraId="52081F1E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Ребята, какое задание предлагает нам Лунтик?</w:t>
            </w:r>
          </w:p>
          <w:p w14:paraId="02A145BB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задания, которые нам предлагает наш друг.</w:t>
            </w:r>
          </w:p>
          <w:p w14:paraId="74539910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5A7E0CF2" w14:textId="77777777" w:rsidR="00912977" w:rsidRPr="0084386F" w:rsidRDefault="00912977" w:rsidP="00F5299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0FA6563" w14:textId="77777777" w:rsidR="00912977" w:rsidRPr="0084386F" w:rsidRDefault="00912977" w:rsidP="00F5299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1AC5CDBE" w14:textId="77777777" w:rsidR="00912977" w:rsidRPr="0084386F" w:rsidRDefault="00912977" w:rsidP="00F5299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342D4C27" w14:textId="77777777" w:rsidR="00912977" w:rsidRPr="0084386F" w:rsidRDefault="00912977" w:rsidP="00F5299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01C6EF3D" w14:textId="77777777" w:rsidR="00912977" w:rsidRPr="0084386F" w:rsidRDefault="00912977" w:rsidP="00F5299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Как закончите, сразу проверим нашу работу</w:t>
            </w:r>
          </w:p>
        </w:tc>
      </w:tr>
      <w:tr w:rsidR="00912977" w14:paraId="1328BC03" w14:textId="77777777" w:rsidTr="4F2839C2">
        <w:trPr>
          <w:trHeight w:val="5263"/>
        </w:trPr>
        <w:tc>
          <w:tcPr>
            <w:tcW w:w="508" w:type="dxa"/>
            <w:vAlign w:val="center"/>
          </w:tcPr>
          <w:p w14:paraId="71AFCBA0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4</w:t>
            </w:r>
          </w:p>
        </w:tc>
        <w:tc>
          <w:tcPr>
            <w:tcW w:w="2163" w:type="dxa"/>
            <w:vAlign w:val="center"/>
          </w:tcPr>
          <w:p w14:paraId="345906D9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Обобщение и систематизация знаний</w:t>
            </w:r>
          </w:p>
        </w:tc>
        <w:tc>
          <w:tcPr>
            <w:tcW w:w="4696" w:type="dxa"/>
          </w:tcPr>
          <w:p w14:paraId="100C5B58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30" w:dyaOrig="8145" w14:anchorId="129B429E">
                <v:shape id="_x0000_i1029" type="#_x0000_t75" style="width:230.25pt;height:207.75pt" o:ole="">
                  <v:imagedata r:id="rId21" o:title=""/>
                </v:shape>
                <o:OLEObject Type="Embed" ProgID="PBrush" ShapeID="_x0000_i1029" DrawAspect="Content" ObjectID="_1656429147" r:id="rId22"/>
              </w:object>
            </w:r>
            <w:r w:rsidRPr="008360AD">
              <w:t xml:space="preserve"> </w:t>
            </w:r>
            <w:r w:rsidRPr="008360AD">
              <w:object w:dxaOrig="9015" w:dyaOrig="6165" w14:anchorId="5C8AFC3B">
                <v:shape id="_x0000_i1030" type="#_x0000_t75" style="width:248.25pt;height:169.5pt" o:ole="">
                  <v:imagedata r:id="rId23" o:title=""/>
                </v:shape>
                <o:OLEObject Type="Embed" ProgID="PBrush" ShapeID="_x0000_i1030" DrawAspect="Content" ObjectID="_1656429148" r:id="rId24"/>
              </w:object>
            </w:r>
          </w:p>
        </w:tc>
        <w:tc>
          <w:tcPr>
            <w:tcW w:w="2204" w:type="dxa"/>
          </w:tcPr>
          <w:p w14:paraId="4603C688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Чтоб закрепить наши знания, выполним задание.</w:t>
            </w:r>
          </w:p>
          <w:p w14:paraId="034564F0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Прочитайте, что нужно сделать?</w:t>
            </w:r>
          </w:p>
          <w:p w14:paraId="3572E399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CEB15CE" w14:textId="77777777" w:rsidR="00912977" w:rsidRPr="0084386F" w:rsidRDefault="00912977" w:rsidP="0084386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6518E39" w14:textId="77777777" w:rsidR="00912977" w:rsidRPr="0084386F" w:rsidRDefault="00912977" w:rsidP="0084386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7E75FCD0" w14:textId="77777777" w:rsidR="00912977" w:rsidRPr="0084386F" w:rsidRDefault="00912977" w:rsidP="0084386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3CB70405" w14:textId="77777777" w:rsidR="00912977" w:rsidRPr="0084386F" w:rsidRDefault="00912977" w:rsidP="0084386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Что мы должны вспомнить?</w:t>
            </w:r>
          </w:p>
          <w:p w14:paraId="200FDF9A" w14:textId="77777777" w:rsidR="00912977" w:rsidRPr="0084386F" w:rsidRDefault="00912977" w:rsidP="0084386F">
            <w:pPr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Найдите в каждом предложении основу предложения и выполните задание</w:t>
            </w:r>
          </w:p>
        </w:tc>
      </w:tr>
      <w:tr w:rsidR="00912977" w14:paraId="2C85DFF1" w14:textId="77777777" w:rsidTr="4F2839C2">
        <w:tc>
          <w:tcPr>
            <w:tcW w:w="508" w:type="dxa"/>
            <w:vAlign w:val="center"/>
          </w:tcPr>
          <w:p w14:paraId="6BC513E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2163" w:type="dxa"/>
            <w:vAlign w:val="center"/>
          </w:tcPr>
          <w:p w14:paraId="6923A374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Применение знаний и умений в новой ситуации</w:t>
            </w:r>
          </w:p>
        </w:tc>
        <w:tc>
          <w:tcPr>
            <w:tcW w:w="4696" w:type="dxa"/>
          </w:tcPr>
          <w:p w14:paraId="12F40E89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30" w:dyaOrig="8055" w14:anchorId="7108263A">
                <v:shape id="_x0000_i1031" type="#_x0000_t75" style="width:239.25pt;height:213.75pt" o:ole="">
                  <v:imagedata r:id="rId25" o:title=""/>
                </v:shape>
                <o:OLEObject Type="Embed" ProgID="PBrush" ShapeID="_x0000_i1031" DrawAspect="Content" ObjectID="_1656429149" r:id="rId26"/>
              </w:object>
            </w:r>
            <w:r w:rsidRPr="008360AD">
              <w:t xml:space="preserve"> </w:t>
            </w:r>
            <w:r w:rsidRPr="008360AD">
              <w:object w:dxaOrig="9030" w:dyaOrig="9210" w14:anchorId="70ECB332">
                <v:shape id="_x0000_i1032" type="#_x0000_t75" style="width:230.25pt;height:239.25pt" o:ole="">
                  <v:imagedata r:id="rId27" o:title=""/>
                </v:shape>
                <o:OLEObject Type="Embed" ProgID="PBrush" ShapeID="_x0000_i1032" DrawAspect="Content" ObjectID="_1656429150" r:id="rId28"/>
              </w:object>
            </w:r>
          </w:p>
        </w:tc>
        <w:tc>
          <w:tcPr>
            <w:tcW w:w="2204" w:type="dxa"/>
          </w:tcPr>
          <w:p w14:paraId="7C1200BB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- посмотрите на экран, что мы должны сделать?</w:t>
            </w:r>
          </w:p>
          <w:p w14:paraId="5403C12A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 должны не только указать сказуемые, но и вспомнить и выбрать, какими глагольными формами они выражены</w:t>
            </w:r>
          </w:p>
          <w:p w14:paraId="10FDAA0E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774AF2BF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7A292896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737BA14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 Следующее </w:t>
            </w: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задание требует особого внимания. Почувствуйте себя в роли учителя и исправьте ошибку</w:t>
            </w:r>
          </w:p>
        </w:tc>
      </w:tr>
    </w:tbl>
    <w:p w14:paraId="2191599E" w14:textId="77777777" w:rsidR="00912977" w:rsidRDefault="00912977" w:rsidP="002F5043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7673E5AE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041D98D7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5AB7C0C5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55B33694" w14:textId="77777777" w:rsidR="00912977" w:rsidRDefault="00912977" w:rsidP="00ED276B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14:paraId="4455F193" w14:textId="77777777" w:rsidR="00912977" w:rsidRDefault="00912977" w:rsidP="00A82C54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ectPr w:rsidR="00912977" w:rsidSect="00C64CAB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14:paraId="49F88D77" w14:textId="77777777" w:rsidR="00912977" w:rsidRPr="00695B0B" w:rsidRDefault="00912977" w:rsidP="000012A3">
      <w:pPr>
        <w:pStyle w:val="ab"/>
        <w:spacing w:line="360" w:lineRule="auto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lastRenderedPageBreak/>
        <w:t xml:space="preserve">Занятие 3.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Фрагмент урока русского языка с использованием мультимедийного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дидактического материала «Синтаксис простого предложения в начальной школе»</w:t>
      </w:r>
    </w:p>
    <w:p w14:paraId="1B696A2F" w14:textId="77777777" w:rsidR="00912977" w:rsidRDefault="00912977" w:rsidP="00855077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Тема: </w:t>
      </w:r>
      <w:r w:rsidRPr="00695B0B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«Второстепенные члены предложения»</w:t>
      </w:r>
    </w:p>
    <w:p w14:paraId="643C989F" w14:textId="77777777" w:rsidR="00912977" w:rsidRDefault="00912977" w:rsidP="00855077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Класс: 4</w:t>
      </w:r>
    </w:p>
    <w:p w14:paraId="41B06574" w14:textId="77777777" w:rsidR="00912977" w:rsidRDefault="00912977" w:rsidP="00855077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Тип: систематизации и обобщения знаний</w:t>
      </w:r>
    </w:p>
    <w:p w14:paraId="3DD8ADD5" w14:textId="77777777" w:rsidR="00912977" w:rsidRDefault="00912977" w:rsidP="00855077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Цель: систематизировать знания 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второстепенных членах предложения и об их обозначении</w:t>
      </w:r>
    </w:p>
    <w:p w14:paraId="2B76720A" w14:textId="77777777" w:rsidR="00912977" w:rsidRDefault="00912977" w:rsidP="00855077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Планируемые результаты: у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меть распознавать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второстепенные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члены предложения; разбирать предложения по членам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80"/>
        <w:gridCol w:w="2067"/>
        <w:gridCol w:w="4833"/>
        <w:gridCol w:w="2190"/>
      </w:tblGrid>
      <w:tr w:rsidR="00912977" w14:paraId="5836DB39" w14:textId="77777777" w:rsidTr="4F2839C2">
        <w:tc>
          <w:tcPr>
            <w:tcW w:w="508" w:type="dxa"/>
            <w:vAlign w:val="center"/>
          </w:tcPr>
          <w:p w14:paraId="1C66B0F3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2163" w:type="dxa"/>
            <w:vAlign w:val="center"/>
          </w:tcPr>
          <w:p w14:paraId="539442F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Этап урока</w:t>
            </w:r>
          </w:p>
        </w:tc>
        <w:tc>
          <w:tcPr>
            <w:tcW w:w="4696" w:type="dxa"/>
            <w:vAlign w:val="center"/>
          </w:tcPr>
          <w:p w14:paraId="04A2AF29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Слайд</w:t>
            </w:r>
          </w:p>
        </w:tc>
        <w:tc>
          <w:tcPr>
            <w:tcW w:w="2204" w:type="dxa"/>
            <w:vAlign w:val="center"/>
          </w:tcPr>
          <w:p w14:paraId="5A84527D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Действия учителя</w:t>
            </w:r>
          </w:p>
        </w:tc>
      </w:tr>
      <w:tr w:rsidR="00912977" w14:paraId="1AF61F5C" w14:textId="77777777" w:rsidTr="4F2839C2">
        <w:tc>
          <w:tcPr>
            <w:tcW w:w="508" w:type="dxa"/>
            <w:vAlign w:val="center"/>
          </w:tcPr>
          <w:p w14:paraId="3BC1B4C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2163" w:type="dxa"/>
            <w:vAlign w:val="center"/>
          </w:tcPr>
          <w:p w14:paraId="1D8C9D6E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Актуализация знаний</w:t>
            </w:r>
          </w:p>
        </w:tc>
        <w:tc>
          <w:tcPr>
            <w:tcW w:w="4696" w:type="dxa"/>
          </w:tcPr>
          <w:p w14:paraId="1C2776EB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15" w:dyaOrig="9450" w14:anchorId="512AD839">
                <v:shape id="_x0000_i1033" type="#_x0000_t75" style="width:234.75pt;height:246pt" o:ole="">
                  <v:imagedata r:id="rId29" o:title=""/>
                </v:shape>
                <o:OLEObject Type="Embed" ProgID="PBrush" ShapeID="_x0000_i1033" DrawAspect="Content" ObjectID="_1656429151" r:id="rId30"/>
              </w:object>
            </w:r>
          </w:p>
        </w:tc>
        <w:tc>
          <w:tcPr>
            <w:tcW w:w="2204" w:type="dxa"/>
          </w:tcPr>
          <w:p w14:paraId="105B798C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Вспомним, что мы знаем о второстепенных членах. Для чего они нужны в предложении?</w:t>
            </w:r>
          </w:p>
          <w:p w14:paraId="6C2F424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упражнение</w:t>
            </w:r>
          </w:p>
        </w:tc>
      </w:tr>
      <w:tr w:rsidR="00912977" w14:paraId="7356F453" w14:textId="77777777" w:rsidTr="4F2839C2">
        <w:tc>
          <w:tcPr>
            <w:tcW w:w="508" w:type="dxa"/>
            <w:vAlign w:val="center"/>
          </w:tcPr>
          <w:p w14:paraId="4D9D7C4E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4</w:t>
            </w:r>
          </w:p>
        </w:tc>
        <w:tc>
          <w:tcPr>
            <w:tcW w:w="2163" w:type="dxa"/>
            <w:vAlign w:val="center"/>
          </w:tcPr>
          <w:p w14:paraId="739976DD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Обобщение и систематизация знаний</w:t>
            </w:r>
          </w:p>
        </w:tc>
        <w:tc>
          <w:tcPr>
            <w:tcW w:w="4696" w:type="dxa"/>
          </w:tcPr>
          <w:p w14:paraId="608DEACE" w14:textId="77777777" w:rsidR="00912977" w:rsidRPr="008360AD" w:rsidRDefault="00116CAD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lang w:eastAsia="ru-RU"/>
              </w:rPr>
              <w:object w:dxaOrig="1440" w:dyaOrig="1440" w14:anchorId="574DBC3B">
                <v:shape id="_x0000_s1218" type="#_x0000_t75" style="position:absolute;left:0;text-align:left;margin-left:0;margin-top:268.4pt;width:233.6pt;height:257.3pt;z-index:251714560;mso-position-horizontal-relative:text;mso-position-vertical-relative:text">
                  <v:imagedata r:id="rId31" o:title=""/>
                  <w10:wrap type="square"/>
                </v:shape>
                <o:OLEObject Type="Embed" ProgID="PBrush" ShapeID="_x0000_s1218" DrawAspect="Content" ObjectID="_1656429164" r:id="rId32"/>
              </w:object>
            </w:r>
            <w:r>
              <w:rPr>
                <w:noProof/>
                <w:lang w:eastAsia="ru-RU"/>
              </w:rPr>
              <w:object w:dxaOrig="1440" w:dyaOrig="1440" w14:anchorId="26F6FEF0">
                <v:shape id="_x0000_s1219" type="#_x0000_t75" style="position:absolute;left:0;text-align:left;margin-left:0;margin-top:0;width:234.15pt;height:263.6pt;z-index:251715584;mso-position-horizontal-relative:text;mso-position-vertical-relative:text">
                  <v:imagedata r:id="rId33" o:title=""/>
                  <w10:wrap type="square"/>
                </v:shape>
                <o:OLEObject Type="Embed" ProgID="PBrush" ShapeID="_x0000_s1219" DrawAspect="Content" ObjectID="_1656429165" r:id="rId34"/>
              </w:object>
            </w:r>
            <w:r w:rsidR="00912977" w:rsidRPr="008360AD">
              <w:t xml:space="preserve"> </w:t>
            </w:r>
          </w:p>
        </w:tc>
        <w:tc>
          <w:tcPr>
            <w:tcW w:w="2204" w:type="dxa"/>
          </w:tcPr>
          <w:p w14:paraId="0AFA7EFC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Ребята, какое задание предлагает нам Лунтик?</w:t>
            </w:r>
          </w:p>
          <w:p w14:paraId="5C05EE75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задания, которые нам предлагает наш друг.</w:t>
            </w:r>
          </w:p>
          <w:p w14:paraId="15342E60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17D18FC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Как закончите, сразу проверим нашу работу</w:t>
            </w:r>
          </w:p>
          <w:p w14:paraId="5EB89DE8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68D434D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Как мы выяснили, второстепенные члены предложения могут быть выражены дополнением, определением и обстоятельством</w:t>
            </w:r>
          </w:p>
          <w:p w14:paraId="43FAF545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задание на экране. Кто желает пойти первым?</w:t>
            </w:r>
          </w:p>
        </w:tc>
      </w:tr>
      <w:tr w:rsidR="00912977" w14:paraId="25241CE2" w14:textId="77777777" w:rsidTr="4F2839C2">
        <w:trPr>
          <w:trHeight w:val="5263"/>
        </w:trPr>
        <w:tc>
          <w:tcPr>
            <w:tcW w:w="508" w:type="dxa"/>
            <w:vAlign w:val="center"/>
          </w:tcPr>
          <w:p w14:paraId="5AFAC06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5</w:t>
            </w:r>
          </w:p>
        </w:tc>
        <w:tc>
          <w:tcPr>
            <w:tcW w:w="2163" w:type="dxa"/>
            <w:vAlign w:val="center"/>
          </w:tcPr>
          <w:p w14:paraId="47E31291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Применение знаний и умений в новой ситуации</w:t>
            </w:r>
          </w:p>
        </w:tc>
        <w:tc>
          <w:tcPr>
            <w:tcW w:w="4696" w:type="dxa"/>
          </w:tcPr>
          <w:p w14:paraId="2BAC6FC9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60" w:dyaOrig="7215" w14:anchorId="2D819C76">
                <v:shape id="_x0000_i1036" type="#_x0000_t75" style="width:231pt;height:195pt" o:ole="">
                  <v:imagedata r:id="rId35" o:title=""/>
                </v:shape>
                <o:OLEObject Type="Embed" ProgID="PBrush" ShapeID="_x0000_i1036" DrawAspect="Content" ObjectID="_1656429152" r:id="rId36"/>
              </w:object>
            </w:r>
            <w:r w:rsidRPr="008360AD">
              <w:t xml:space="preserve"> </w:t>
            </w:r>
            <w:r w:rsidRPr="008360AD">
              <w:object w:dxaOrig="9015" w:dyaOrig="10230" w14:anchorId="7248F5D9">
                <v:shape id="_x0000_i1037" type="#_x0000_t75" style="width:211.5pt;height:250.5pt" o:ole="">
                  <v:imagedata r:id="rId37" o:title=""/>
                </v:shape>
                <o:OLEObject Type="Embed" ProgID="PBrush" ShapeID="_x0000_i1037" DrawAspect="Content" ObjectID="_1656429153" r:id="rId38"/>
              </w:object>
            </w:r>
          </w:p>
        </w:tc>
        <w:tc>
          <w:tcPr>
            <w:tcW w:w="2204" w:type="dxa"/>
          </w:tcPr>
          <w:p w14:paraId="5DCD92DC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Чтоб закрепить наши знания, выполним задание.</w:t>
            </w:r>
          </w:p>
          <w:p w14:paraId="310778BC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Прочитайте, что нужно сделать?</w:t>
            </w:r>
          </w:p>
          <w:p w14:paraId="7D62D461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078B034E" w14:textId="77777777" w:rsidR="00912977" w:rsidRPr="0084386F" w:rsidRDefault="00912977" w:rsidP="0084386F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492506DD" w14:textId="77777777" w:rsidR="00912977" w:rsidRPr="0084386F" w:rsidRDefault="00912977" w:rsidP="0084386F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31CD0C16" w14:textId="77777777" w:rsidR="00912977" w:rsidRPr="0084386F" w:rsidRDefault="00912977" w:rsidP="0084386F">
            <w:pPr>
              <w:spacing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555B5FFA" w14:textId="77777777" w:rsidR="00912977" w:rsidRPr="0084386F" w:rsidRDefault="00912977" w:rsidP="008438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Что мы должны вспомнить?</w:t>
            </w:r>
          </w:p>
          <w:p w14:paraId="56709E45" w14:textId="77777777" w:rsidR="00912977" w:rsidRPr="0084386F" w:rsidRDefault="00912977" w:rsidP="008438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 на какой вопрос отвечает обстоятельство? </w:t>
            </w:r>
          </w:p>
          <w:p w14:paraId="559C3222" w14:textId="77777777" w:rsidR="00912977" w:rsidRPr="0084386F" w:rsidRDefault="00912977" w:rsidP="008438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-От какого члена предложения ставим вопрос к обстоятельству?</w:t>
            </w:r>
          </w:p>
        </w:tc>
      </w:tr>
      <w:tr w:rsidR="00912977" w14:paraId="1D03FD5E" w14:textId="77777777" w:rsidTr="4F2839C2">
        <w:tc>
          <w:tcPr>
            <w:tcW w:w="508" w:type="dxa"/>
            <w:vAlign w:val="center"/>
          </w:tcPr>
          <w:p w14:paraId="68AED84D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6</w:t>
            </w:r>
          </w:p>
        </w:tc>
        <w:tc>
          <w:tcPr>
            <w:tcW w:w="2163" w:type="dxa"/>
            <w:vAlign w:val="center"/>
          </w:tcPr>
          <w:p w14:paraId="747FC46B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Контроль усвоения</w:t>
            </w:r>
          </w:p>
        </w:tc>
        <w:tc>
          <w:tcPr>
            <w:tcW w:w="4696" w:type="dxa"/>
          </w:tcPr>
          <w:p w14:paraId="7FD8715F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45" w:dyaOrig="9405" w14:anchorId="7BB4CFB2">
                <v:shape id="_x0000_i1038" type="#_x0000_t75" style="width:203.25pt;height:230.25pt" o:ole="">
                  <v:imagedata r:id="rId39" o:title=""/>
                </v:shape>
                <o:OLEObject Type="Embed" ProgID="PBrush" ShapeID="_x0000_i1038" DrawAspect="Content" ObjectID="_1656429154" r:id="rId40"/>
              </w:object>
            </w:r>
          </w:p>
          <w:p w14:paraId="6BDFDFC2" w14:textId="77777777" w:rsidR="00912977" w:rsidRPr="00FF3F57" w:rsidRDefault="00912977" w:rsidP="00FF3F57">
            <w:r>
              <w:object w:dxaOrig="9030" w:dyaOrig="9465" w14:anchorId="6E1CEE13">
                <v:shape id="_x0000_i1039" type="#_x0000_t75" style="width:225.75pt;height:231.75pt" o:ole="">
                  <v:imagedata r:id="rId41" o:title=""/>
                </v:shape>
                <o:OLEObject Type="Embed" ProgID="PBrush" ShapeID="_x0000_i1039" DrawAspect="Content" ObjectID="_1656429155" r:id="rId42"/>
              </w:object>
            </w:r>
          </w:p>
        </w:tc>
        <w:tc>
          <w:tcPr>
            <w:tcW w:w="2204" w:type="dxa"/>
          </w:tcPr>
          <w:p w14:paraId="78902B1F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- посмотрите на экран, что мы должны сделать?</w:t>
            </w:r>
          </w:p>
          <w:p w14:paraId="4249ABE6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 должны не только указать сказуемые, но и вспомнить и выбрать, какими глагольными формами они выражены</w:t>
            </w:r>
          </w:p>
          <w:p w14:paraId="41F9AE5E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00F03A6D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1DDEC4C2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- Выполним очень </w:t>
            </w: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интересное задание. У вас в итоге должен получиться текст.</w:t>
            </w:r>
          </w:p>
          <w:p w14:paraId="371C22A6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Вспомним алгоритм, как находить второстепенные члены, также вопросы, на которые они отвечают</w:t>
            </w:r>
          </w:p>
        </w:tc>
      </w:tr>
    </w:tbl>
    <w:p w14:paraId="6930E822" w14:textId="77777777" w:rsidR="00912977" w:rsidRDefault="00912977" w:rsidP="00A82C54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ectPr w:rsidR="00912977" w:rsidSect="00C64CAB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14:paraId="4CA38B8D" w14:textId="77777777" w:rsidR="00912977" w:rsidRPr="00695B0B" w:rsidRDefault="00912977" w:rsidP="000012A3">
      <w:pPr>
        <w:pStyle w:val="ab"/>
        <w:spacing w:line="360" w:lineRule="auto"/>
        <w:jc w:val="center"/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lastRenderedPageBreak/>
        <w:t xml:space="preserve">Занятие 4.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Фрагмент урока русского языка с использованием мультимедийного</w:t>
      </w: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Pr="00695B0B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дидактического материала «Синтаксис простого предложения в начальной школе»</w:t>
      </w:r>
    </w:p>
    <w:p w14:paraId="6597A908" w14:textId="77777777" w:rsidR="00912977" w:rsidRDefault="00912977" w:rsidP="00C06F8D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Тема: </w:t>
      </w:r>
      <w:r w:rsidRPr="00695B0B">
        <w:rPr>
          <w:rFonts w:ascii="Times New Roman" w:hAnsi="Times New Roman"/>
          <w:b/>
          <w:bCs/>
          <w:color w:val="000000"/>
          <w:sz w:val="28"/>
          <w:szCs w:val="28"/>
          <w:shd w:val="clear" w:color="auto" w:fill="FFFFFF"/>
        </w:rPr>
        <w:t>«Однородные члены предложения»</w:t>
      </w:r>
    </w:p>
    <w:p w14:paraId="58878AAE" w14:textId="77777777" w:rsidR="00912977" w:rsidRDefault="00912977" w:rsidP="00C06F8D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Класс: 4</w:t>
      </w:r>
    </w:p>
    <w:p w14:paraId="4FB78C8D" w14:textId="77777777" w:rsidR="00912977" w:rsidRDefault="00912977" w:rsidP="00C06F8D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Тип: обобщения и систематизации знаний</w:t>
      </w:r>
    </w:p>
    <w:p w14:paraId="4FD50FC4" w14:textId="77777777" w:rsidR="00912977" w:rsidRDefault="00912977" w:rsidP="00C06F8D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Цель: систематизировать знания 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б</w:t>
      </w:r>
      <w:r w:rsidRPr="002F504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однородных членах предложения </w:t>
      </w:r>
    </w:p>
    <w:p w14:paraId="5478D0BA" w14:textId="77777777" w:rsidR="00912977" w:rsidRDefault="00912977" w:rsidP="00C06F8D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Планируемые результаты: у</w:t>
      </w:r>
      <w:r w:rsidRPr="00C06F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меть распознавать однородные члены; оформлять предложения; произносить с интонацией перечисления.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C06F8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Уметь употреблять предложения в речи.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4"/>
        <w:gridCol w:w="1960"/>
        <w:gridCol w:w="4816"/>
        <w:gridCol w:w="2330"/>
      </w:tblGrid>
      <w:tr w:rsidR="00912977" w14:paraId="1DDE54EF" w14:textId="77777777" w:rsidTr="0084386F">
        <w:tc>
          <w:tcPr>
            <w:tcW w:w="508" w:type="dxa"/>
            <w:vAlign w:val="center"/>
          </w:tcPr>
          <w:p w14:paraId="19D6672D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№</w:t>
            </w:r>
          </w:p>
        </w:tc>
        <w:tc>
          <w:tcPr>
            <w:tcW w:w="2163" w:type="dxa"/>
            <w:vAlign w:val="center"/>
          </w:tcPr>
          <w:p w14:paraId="594BE6C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Этап урока</w:t>
            </w:r>
          </w:p>
        </w:tc>
        <w:tc>
          <w:tcPr>
            <w:tcW w:w="4696" w:type="dxa"/>
            <w:vAlign w:val="center"/>
          </w:tcPr>
          <w:p w14:paraId="22B99A78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Слайд</w:t>
            </w:r>
          </w:p>
        </w:tc>
        <w:tc>
          <w:tcPr>
            <w:tcW w:w="2204" w:type="dxa"/>
            <w:vAlign w:val="center"/>
          </w:tcPr>
          <w:p w14:paraId="3CC2BF6F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Действия учителя</w:t>
            </w:r>
          </w:p>
        </w:tc>
      </w:tr>
      <w:tr w:rsidR="00912977" w14:paraId="45BBE304" w14:textId="77777777" w:rsidTr="0084386F">
        <w:tc>
          <w:tcPr>
            <w:tcW w:w="508" w:type="dxa"/>
            <w:vAlign w:val="center"/>
          </w:tcPr>
          <w:p w14:paraId="46799070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2163" w:type="dxa"/>
            <w:vAlign w:val="center"/>
          </w:tcPr>
          <w:p w14:paraId="4C63E2AD" w14:textId="77777777" w:rsidR="00912977" w:rsidRPr="008360AD" w:rsidRDefault="00912977" w:rsidP="002C46FD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Актуализация знаний </w:t>
            </w:r>
          </w:p>
        </w:tc>
        <w:tc>
          <w:tcPr>
            <w:tcW w:w="4696" w:type="dxa"/>
          </w:tcPr>
          <w:p w14:paraId="20E36DAB" w14:textId="77777777" w:rsidR="00912977" w:rsidRPr="008360AD" w:rsidRDefault="00912977" w:rsidP="0084386F">
            <w:pPr>
              <w:pStyle w:val="ab"/>
              <w:spacing w:line="360" w:lineRule="auto"/>
              <w:ind w:firstLine="21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30" w:dyaOrig="8085" w14:anchorId="0EFD9383">
                <v:shape id="_x0000_i1040" type="#_x0000_t75" style="width:230.25pt;height:201.75pt" o:ole="">
                  <v:imagedata r:id="rId43" o:title=""/>
                </v:shape>
                <o:OLEObject Type="Embed" ProgID="PBrush" ShapeID="_x0000_i1040" DrawAspect="Content" ObjectID="_1656429156" r:id="rId44"/>
              </w:object>
            </w:r>
          </w:p>
        </w:tc>
        <w:tc>
          <w:tcPr>
            <w:tcW w:w="2204" w:type="dxa"/>
          </w:tcPr>
          <w:p w14:paraId="31077E0A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Ребята, как называется предложение, в котором одна грамматическая основа?</w:t>
            </w:r>
          </w:p>
          <w:p w14:paraId="59561AF1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-Правильно. А если в предложении две или несколько основ?</w:t>
            </w:r>
          </w:p>
          <w:p w14:paraId="2F5D69B5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-Лунтик просит помощи в выполнении этого задания.</w:t>
            </w:r>
          </w:p>
        </w:tc>
      </w:tr>
      <w:tr w:rsidR="00912977" w14:paraId="2D82D367" w14:textId="77777777" w:rsidTr="0084386F">
        <w:tc>
          <w:tcPr>
            <w:tcW w:w="508" w:type="dxa"/>
            <w:vAlign w:val="center"/>
          </w:tcPr>
          <w:p w14:paraId="268BA3C7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4</w:t>
            </w:r>
          </w:p>
        </w:tc>
        <w:tc>
          <w:tcPr>
            <w:tcW w:w="2163" w:type="dxa"/>
            <w:vAlign w:val="center"/>
          </w:tcPr>
          <w:p w14:paraId="43A43EAF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Обобщение и систематизация знаний</w:t>
            </w:r>
          </w:p>
        </w:tc>
        <w:tc>
          <w:tcPr>
            <w:tcW w:w="4696" w:type="dxa"/>
          </w:tcPr>
          <w:p w14:paraId="32D85219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30" w:dyaOrig="5400" w14:anchorId="6DBCBF24">
                <v:shape id="_x0000_i1041" type="#_x0000_t75" style="width:248.25pt;height:145.5pt" o:ole="">
                  <v:imagedata r:id="rId45" o:title=""/>
                </v:shape>
                <o:OLEObject Type="Embed" ProgID="PBrush" ShapeID="_x0000_i1041" DrawAspect="Content" ObjectID="_1656429157" r:id="rId46"/>
              </w:object>
            </w:r>
          </w:p>
        </w:tc>
        <w:tc>
          <w:tcPr>
            <w:tcW w:w="2204" w:type="dxa"/>
          </w:tcPr>
          <w:p w14:paraId="132F46D2" w14:textId="77777777" w:rsidR="00912977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Итак, выполним следующее задание. Что вам нужно сделать?</w:t>
            </w:r>
          </w:p>
          <w:p w14:paraId="694475E5" w14:textId="77777777" w:rsidR="00912977" w:rsidRPr="0084386F" w:rsidRDefault="00912977" w:rsidP="001A3DDD">
            <w:pP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Работаем. Кто выйдет к доске?</w:t>
            </w:r>
          </w:p>
        </w:tc>
      </w:tr>
      <w:tr w:rsidR="00912977" w14:paraId="0141F5E1" w14:textId="77777777" w:rsidTr="0084386F">
        <w:trPr>
          <w:trHeight w:val="5263"/>
        </w:trPr>
        <w:tc>
          <w:tcPr>
            <w:tcW w:w="508" w:type="dxa"/>
            <w:vAlign w:val="center"/>
          </w:tcPr>
          <w:p w14:paraId="69FF538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6</w:t>
            </w:r>
          </w:p>
        </w:tc>
        <w:tc>
          <w:tcPr>
            <w:tcW w:w="2163" w:type="dxa"/>
            <w:vAlign w:val="center"/>
          </w:tcPr>
          <w:p w14:paraId="0937194A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Применение знаний и умений в новой ситуации</w:t>
            </w:r>
          </w:p>
        </w:tc>
        <w:tc>
          <w:tcPr>
            <w:tcW w:w="4696" w:type="dxa"/>
          </w:tcPr>
          <w:p w14:paraId="156A6281" w14:textId="77777777" w:rsidR="00912977" w:rsidRPr="008360AD" w:rsidRDefault="00912977" w:rsidP="0084386F">
            <w:pPr>
              <w:pStyle w:val="ab"/>
              <w:spacing w:line="36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object w:dxaOrig="9030" w:dyaOrig="10710" w14:anchorId="659756CD">
                <v:shape id="_x0000_i1042" type="#_x0000_t75" style="width:216.75pt;height:257.25pt" o:ole="">
                  <v:imagedata r:id="rId47" o:title=""/>
                </v:shape>
                <o:OLEObject Type="Embed" ProgID="PBrush" ShapeID="_x0000_i1042" DrawAspect="Content" ObjectID="_1656429158" r:id="rId48"/>
              </w:object>
            </w:r>
            <w:r w:rsidRPr="008360AD">
              <w:t xml:space="preserve"> </w:t>
            </w:r>
            <w:r w:rsidRPr="008360AD">
              <w:object w:dxaOrig="9030" w:dyaOrig="8775" w14:anchorId="5B753333">
                <v:shape id="_x0000_i1043" type="#_x0000_t75" style="width:230.25pt;height:215.25pt" o:ole="">
                  <v:imagedata r:id="rId49" o:title=""/>
                </v:shape>
                <o:OLEObject Type="Embed" ProgID="PBrush" ShapeID="_x0000_i1043" DrawAspect="Content" ObjectID="_1656429159" r:id="rId50"/>
              </w:object>
            </w:r>
          </w:p>
        </w:tc>
        <w:tc>
          <w:tcPr>
            <w:tcW w:w="2204" w:type="dxa"/>
          </w:tcPr>
          <w:p w14:paraId="4DC9D9B2" w14:textId="77777777" w:rsidR="00912977" w:rsidRPr="0084386F" w:rsidRDefault="00912977" w:rsidP="0084386F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Итак, мы с вами теперь знаем, что у нас есть однородные сказуемы, подлежащие и однородные второстепенные члены предложения.</w:t>
            </w:r>
          </w:p>
          <w:p w14:paraId="28F96320" w14:textId="77777777" w:rsidR="00912977" w:rsidRDefault="00912977" w:rsidP="00C431F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Давайте выполним задание, с которым просит помочь справиться Лунтик</w:t>
            </w:r>
          </w:p>
          <w:p w14:paraId="0CE19BC3" w14:textId="77777777" w:rsidR="00912977" w:rsidRDefault="00912977" w:rsidP="00C431F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63966B72" w14:textId="77777777" w:rsidR="00912977" w:rsidRDefault="00912977" w:rsidP="00C431F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23536548" w14:textId="77777777" w:rsidR="00912977" w:rsidRDefault="00912977" w:rsidP="00C431F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14:paraId="421A8720" w14:textId="77777777" w:rsidR="00912977" w:rsidRPr="0084386F" w:rsidRDefault="00912977" w:rsidP="00C431FA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4386F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Выполните следующее задание, кто желает выйти к доске?</w:t>
            </w:r>
          </w:p>
        </w:tc>
      </w:tr>
      <w:tr w:rsidR="00912977" w14:paraId="14B3DE2F" w14:textId="77777777" w:rsidTr="0084386F">
        <w:tc>
          <w:tcPr>
            <w:tcW w:w="508" w:type="dxa"/>
            <w:vAlign w:val="center"/>
          </w:tcPr>
          <w:p w14:paraId="271AE1F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163" w:type="dxa"/>
            <w:vAlign w:val="center"/>
          </w:tcPr>
          <w:p w14:paraId="4AE5B7AF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4696" w:type="dxa"/>
          </w:tcPr>
          <w:p w14:paraId="3955E093" w14:textId="77777777" w:rsidR="00912977" w:rsidRPr="00FF3F57" w:rsidRDefault="00912977" w:rsidP="001A3DDD">
            <w:r>
              <w:object w:dxaOrig="9030" w:dyaOrig="8790" w14:anchorId="70C1F821">
                <v:shape id="_x0000_i1044" type="#_x0000_t75" style="width:239.25pt;height:233.25pt" o:ole="">
                  <v:imagedata r:id="rId51" o:title=""/>
                </v:shape>
                <o:OLEObject Type="Embed" ProgID="PBrush" ShapeID="_x0000_i1044" DrawAspect="Content" ObjectID="_1656429160" r:id="rId52"/>
              </w:object>
            </w:r>
          </w:p>
        </w:tc>
        <w:tc>
          <w:tcPr>
            <w:tcW w:w="2204" w:type="dxa"/>
          </w:tcPr>
          <w:p w14:paraId="02EACACF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Сегодня мы с вами узнали ещё что-то новое.</w:t>
            </w:r>
          </w:p>
          <w:p w14:paraId="138EFEB2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 видите, на берегу сидит наш друг Лунтик? Он не знает, как перевезти предложения с противоположного берега. Мы же поможем ему?</w:t>
            </w:r>
          </w:p>
        </w:tc>
      </w:tr>
      <w:tr w:rsidR="00912977" w14:paraId="1A6CC6F0" w14:textId="77777777" w:rsidTr="0084386F">
        <w:tc>
          <w:tcPr>
            <w:tcW w:w="508" w:type="dxa"/>
            <w:vAlign w:val="center"/>
          </w:tcPr>
          <w:p w14:paraId="009388C2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2163" w:type="dxa"/>
            <w:vAlign w:val="center"/>
          </w:tcPr>
          <w:p w14:paraId="06A7447A" w14:textId="77777777" w:rsidR="00912977" w:rsidRPr="008360AD" w:rsidRDefault="00912977" w:rsidP="0084386F">
            <w:pPr>
              <w:pStyle w:val="ab"/>
              <w:spacing w:line="36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Подведение итогов</w:t>
            </w:r>
          </w:p>
        </w:tc>
        <w:tc>
          <w:tcPr>
            <w:tcW w:w="4696" w:type="dxa"/>
          </w:tcPr>
          <w:p w14:paraId="12C42424" w14:textId="77777777" w:rsidR="00912977" w:rsidRDefault="00912977" w:rsidP="001A3DDD">
            <w:r>
              <w:object w:dxaOrig="9060" w:dyaOrig="10080" w14:anchorId="58CAA138">
                <v:shape id="_x0000_i1045" type="#_x0000_t75" style="width:226.5pt;height:252pt" o:ole="">
                  <v:imagedata r:id="rId53" o:title=""/>
                </v:shape>
                <o:OLEObject Type="Embed" ProgID="PBrush" ShapeID="_x0000_i1045" DrawAspect="Content" ObjectID="_1656429161" r:id="rId54"/>
              </w:object>
            </w:r>
          </w:p>
        </w:tc>
        <w:tc>
          <w:tcPr>
            <w:tcW w:w="2204" w:type="dxa"/>
          </w:tcPr>
          <w:p w14:paraId="4A5742F4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- Вы – МОЛОДЦЫ! Спасибо вам всем за увлекательные уроки!</w:t>
            </w:r>
          </w:p>
          <w:p w14:paraId="0FDC42D9" w14:textId="77777777" w:rsidR="00912977" w:rsidRPr="008360AD" w:rsidRDefault="00912977" w:rsidP="0084386F">
            <w:pPr>
              <w:pStyle w:val="ab"/>
              <w:jc w:val="both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8360AD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Желаю вам только хороших оценок и успехов!!!</w:t>
            </w:r>
          </w:p>
        </w:tc>
      </w:tr>
    </w:tbl>
    <w:p w14:paraId="379CA55B" w14:textId="77777777" w:rsidR="00912977" w:rsidRDefault="00912977" w:rsidP="00A82C54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sectPr w:rsidR="00912977" w:rsidSect="00C64CAB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14:paraId="1C6D92EA" w14:textId="77777777" w:rsidR="00912977" w:rsidRPr="000012A3" w:rsidRDefault="00912977" w:rsidP="00A82C54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0012A3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lastRenderedPageBreak/>
        <w:t>Разработанный мультимедийный дидактический материал «Синтаксис простого предложения в начальной школе» записан на диске</w:t>
      </w:r>
    </w:p>
    <w:p w14:paraId="716722D4" w14:textId="77777777" w:rsidR="00912977" w:rsidRPr="00A60EBF" w:rsidRDefault="00116CAD" w:rsidP="00A82C54">
      <w:pPr>
        <w:pStyle w:val="ab"/>
        <w:spacing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hyperlink r:id="rId55" w:history="1">
        <w:r w:rsidR="00912977" w:rsidRPr="000012A3">
          <w:rPr>
            <w:rStyle w:val="a5"/>
            <w:rFonts w:ascii="Times New Roman" w:hAnsi="Times New Roman"/>
            <w:sz w:val="28"/>
            <w:szCs w:val="28"/>
            <w:shd w:val="clear" w:color="auto" w:fill="FFFFFF"/>
          </w:rPr>
          <w:t>https://drive.google.com/open?id=1ktsdSDa8pUEhpZ-Tty8E7C89UGGIehE-</w:t>
        </w:r>
      </w:hyperlink>
    </w:p>
    <w:sectPr w:rsidR="00912977" w:rsidRPr="00A60EBF" w:rsidSect="00C64CAB"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56D1E75" w14:textId="77777777" w:rsidR="00116CAD" w:rsidRDefault="00116CAD" w:rsidP="00465FF2">
      <w:pPr>
        <w:spacing w:after="0" w:line="240" w:lineRule="auto"/>
      </w:pPr>
      <w:r>
        <w:separator/>
      </w:r>
    </w:p>
  </w:endnote>
  <w:endnote w:type="continuationSeparator" w:id="0">
    <w:p w14:paraId="6AE9D07E" w14:textId="77777777" w:rsidR="00116CAD" w:rsidRDefault="00116CAD" w:rsidP="00465F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644A8D" w14:textId="082D6868" w:rsidR="005A57E9" w:rsidRDefault="005A57E9">
    <w:pPr>
      <w:pStyle w:val="a8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100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DB1021" w14:textId="77777777" w:rsidR="00116CAD" w:rsidRDefault="00116CAD" w:rsidP="00465FF2">
      <w:pPr>
        <w:spacing w:after="0" w:line="240" w:lineRule="auto"/>
      </w:pPr>
      <w:r>
        <w:separator/>
      </w:r>
    </w:p>
  </w:footnote>
  <w:footnote w:type="continuationSeparator" w:id="0">
    <w:p w14:paraId="391E8889" w14:textId="77777777" w:rsidR="00116CAD" w:rsidRDefault="00116CAD" w:rsidP="00465F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35"/>
    <w:multiLevelType w:val="multilevel"/>
    <w:tmpl w:val="00000034"/>
    <w:lvl w:ilvl="0">
      <w:start w:val="1"/>
      <w:numFmt w:val="bullet"/>
      <w:lvlText w:val="—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1"/>
        <w:u w:val="none"/>
      </w:rPr>
    </w:lvl>
    <w:lvl w:ilvl="1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2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3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4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5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6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7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  <w:lvl w:ilvl="8">
      <w:start w:val="2"/>
      <w:numFmt w:val="decimal"/>
      <w:lvlText w:val="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19"/>
        <w:szCs w:val="19"/>
        <w:u w:val="none"/>
      </w:rPr>
    </w:lvl>
  </w:abstractNum>
  <w:abstractNum w:abstractNumId="1" w15:restartNumberingAfterBreak="0">
    <w:nsid w:val="05151738"/>
    <w:multiLevelType w:val="hybridMultilevel"/>
    <w:tmpl w:val="0D860FB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76ECB7EE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6A330B2"/>
    <w:multiLevelType w:val="multilevel"/>
    <w:tmpl w:val="41B6764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3" w15:restartNumberingAfterBreak="0">
    <w:nsid w:val="17066D3D"/>
    <w:multiLevelType w:val="hybridMultilevel"/>
    <w:tmpl w:val="BCDE2E1E"/>
    <w:lvl w:ilvl="0" w:tplc="0419000F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" w15:restartNumberingAfterBreak="0">
    <w:nsid w:val="1C540B63"/>
    <w:multiLevelType w:val="hybridMultilevel"/>
    <w:tmpl w:val="0396154E"/>
    <w:lvl w:ilvl="0" w:tplc="41E2FE68">
      <w:start w:val="1"/>
      <w:numFmt w:val="bullet"/>
      <w:lvlText w:val="−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1E6F4F97"/>
    <w:multiLevelType w:val="hybridMultilevel"/>
    <w:tmpl w:val="84C643FC"/>
    <w:lvl w:ilvl="0" w:tplc="4F22436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6" w15:restartNumberingAfterBreak="0">
    <w:nsid w:val="213A7167"/>
    <w:multiLevelType w:val="hybridMultilevel"/>
    <w:tmpl w:val="BE344E0E"/>
    <w:lvl w:ilvl="0" w:tplc="A64AE40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22253008"/>
    <w:multiLevelType w:val="hybridMultilevel"/>
    <w:tmpl w:val="C51A0ACA"/>
    <w:lvl w:ilvl="0" w:tplc="88FA64EE">
      <w:start w:val="1"/>
      <w:numFmt w:val="decimal"/>
      <w:lvlText w:val="%1."/>
      <w:lvlJc w:val="left"/>
      <w:pPr>
        <w:ind w:left="177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22E741DE"/>
    <w:multiLevelType w:val="hybridMultilevel"/>
    <w:tmpl w:val="505060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2D1D6F5A"/>
    <w:multiLevelType w:val="hybridMultilevel"/>
    <w:tmpl w:val="F07454DA"/>
    <w:lvl w:ilvl="0" w:tplc="4DCCDB20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0" w15:restartNumberingAfterBreak="0">
    <w:nsid w:val="2DF300E7"/>
    <w:multiLevelType w:val="multilevel"/>
    <w:tmpl w:val="6BF646AC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1" w15:restartNumberingAfterBreak="0">
    <w:nsid w:val="39E83025"/>
    <w:multiLevelType w:val="hybridMultilevel"/>
    <w:tmpl w:val="58FAD7AA"/>
    <w:lvl w:ilvl="0" w:tplc="729A1D8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3E6A2495"/>
    <w:multiLevelType w:val="multilevel"/>
    <w:tmpl w:val="41B6764A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3" w15:restartNumberingAfterBreak="0">
    <w:nsid w:val="43001FF4"/>
    <w:multiLevelType w:val="hybridMultilevel"/>
    <w:tmpl w:val="6CA0AA7C"/>
    <w:lvl w:ilvl="0" w:tplc="459A950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 w15:restartNumberingAfterBreak="0">
    <w:nsid w:val="49562B76"/>
    <w:multiLevelType w:val="hybridMultilevel"/>
    <w:tmpl w:val="047077C0"/>
    <w:lvl w:ilvl="0" w:tplc="2244F7F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4B832F83"/>
    <w:multiLevelType w:val="multilevel"/>
    <w:tmpl w:val="6BF646AC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6" w15:restartNumberingAfterBreak="0">
    <w:nsid w:val="4C99521F"/>
    <w:multiLevelType w:val="hybridMultilevel"/>
    <w:tmpl w:val="7874756A"/>
    <w:lvl w:ilvl="0" w:tplc="E2FEC0EA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4CF33D19"/>
    <w:multiLevelType w:val="hybridMultilevel"/>
    <w:tmpl w:val="7BE6A86E"/>
    <w:lvl w:ilvl="0" w:tplc="5BEAB4F8">
      <w:start w:val="1"/>
      <w:numFmt w:val="russianUpper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5012016D"/>
    <w:multiLevelType w:val="hybridMultilevel"/>
    <w:tmpl w:val="E31066B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9" w15:restartNumberingAfterBreak="0">
    <w:nsid w:val="512B2686"/>
    <w:multiLevelType w:val="hybridMultilevel"/>
    <w:tmpl w:val="13C4A77A"/>
    <w:lvl w:ilvl="0" w:tplc="0419000F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081"/>
        </w:tabs>
        <w:ind w:left="1081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1801"/>
        </w:tabs>
        <w:ind w:left="1801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521"/>
        </w:tabs>
        <w:ind w:left="2521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241"/>
        </w:tabs>
        <w:ind w:left="3241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3961"/>
        </w:tabs>
        <w:ind w:left="3961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4681"/>
        </w:tabs>
        <w:ind w:left="4681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401"/>
        </w:tabs>
        <w:ind w:left="5401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121"/>
        </w:tabs>
        <w:ind w:left="6121" w:hanging="360"/>
      </w:pPr>
      <w:rPr>
        <w:rFonts w:cs="Times New Roman"/>
      </w:rPr>
    </w:lvl>
  </w:abstractNum>
  <w:abstractNum w:abstractNumId="20" w15:restartNumberingAfterBreak="0">
    <w:nsid w:val="544F27BF"/>
    <w:multiLevelType w:val="hybridMultilevel"/>
    <w:tmpl w:val="0018D0DC"/>
    <w:lvl w:ilvl="0" w:tplc="FA8209C2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5F0D52A4"/>
    <w:multiLevelType w:val="hybridMultilevel"/>
    <w:tmpl w:val="19B47A94"/>
    <w:lvl w:ilvl="0" w:tplc="E7D2E484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2" w15:restartNumberingAfterBreak="0">
    <w:nsid w:val="6220319F"/>
    <w:multiLevelType w:val="hybridMultilevel"/>
    <w:tmpl w:val="AB86AAE8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3" w15:restartNumberingAfterBreak="0">
    <w:nsid w:val="638417DE"/>
    <w:multiLevelType w:val="hybridMultilevel"/>
    <w:tmpl w:val="96F84FD0"/>
    <w:lvl w:ilvl="0" w:tplc="88FA64EE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24" w15:restartNumberingAfterBreak="0">
    <w:nsid w:val="65E125F6"/>
    <w:multiLevelType w:val="multilevel"/>
    <w:tmpl w:val="2FB0D0B4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1"/>
      <w:numFmt w:val="decimalZero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67F1496F"/>
    <w:multiLevelType w:val="multilevel"/>
    <w:tmpl w:val="C5723DC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86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998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784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321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996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442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5208" w:hanging="1800"/>
      </w:pPr>
      <w:rPr>
        <w:rFonts w:cs="Times New Roman" w:hint="default"/>
      </w:rPr>
    </w:lvl>
  </w:abstractNum>
  <w:abstractNum w:abstractNumId="26" w15:restartNumberingAfterBreak="0">
    <w:nsid w:val="6C7F220C"/>
    <w:multiLevelType w:val="hybridMultilevel"/>
    <w:tmpl w:val="A658F1B4"/>
    <w:lvl w:ilvl="0" w:tplc="606EC19A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74692658"/>
    <w:multiLevelType w:val="hybridMultilevel"/>
    <w:tmpl w:val="783277A2"/>
    <w:lvl w:ilvl="0" w:tplc="5662555A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787E4DC5"/>
    <w:multiLevelType w:val="hybridMultilevel"/>
    <w:tmpl w:val="A44C91FE"/>
    <w:lvl w:ilvl="0" w:tplc="E2FEC0EA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E2FEC0EA">
      <w:start w:val="1"/>
      <w:numFmt w:val="russianLower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7B151BFA"/>
    <w:multiLevelType w:val="multilevel"/>
    <w:tmpl w:val="6BF646AC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num w:numId="1">
    <w:abstractNumId w:val="15"/>
  </w:num>
  <w:num w:numId="2">
    <w:abstractNumId w:val="10"/>
  </w:num>
  <w:num w:numId="3">
    <w:abstractNumId w:val="29"/>
  </w:num>
  <w:num w:numId="4">
    <w:abstractNumId w:val="25"/>
  </w:num>
  <w:num w:numId="5">
    <w:abstractNumId w:val="12"/>
  </w:num>
  <w:num w:numId="6">
    <w:abstractNumId w:val="2"/>
  </w:num>
  <w:num w:numId="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9"/>
  </w:num>
  <w:num w:numId="9">
    <w:abstractNumId w:val="22"/>
  </w:num>
  <w:num w:numId="10">
    <w:abstractNumId w:val="5"/>
  </w:num>
  <w:num w:numId="11">
    <w:abstractNumId w:val="4"/>
  </w:num>
  <w:num w:numId="12">
    <w:abstractNumId w:val="0"/>
  </w:num>
  <w:num w:numId="13">
    <w:abstractNumId w:val="17"/>
  </w:num>
  <w:num w:numId="14">
    <w:abstractNumId w:val="8"/>
  </w:num>
  <w:num w:numId="15">
    <w:abstractNumId w:val="28"/>
  </w:num>
  <w:num w:numId="16">
    <w:abstractNumId w:val="1"/>
  </w:num>
  <w:num w:numId="17">
    <w:abstractNumId w:val="18"/>
  </w:num>
  <w:num w:numId="18">
    <w:abstractNumId w:val="16"/>
  </w:num>
  <w:num w:numId="19">
    <w:abstractNumId w:val="6"/>
  </w:num>
  <w:num w:numId="20">
    <w:abstractNumId w:val="26"/>
  </w:num>
  <w:num w:numId="21">
    <w:abstractNumId w:val="20"/>
  </w:num>
  <w:num w:numId="22">
    <w:abstractNumId w:val="27"/>
  </w:num>
  <w:num w:numId="23">
    <w:abstractNumId w:val="3"/>
  </w:num>
  <w:num w:numId="24">
    <w:abstractNumId w:val="14"/>
  </w:num>
  <w:num w:numId="25">
    <w:abstractNumId w:val="21"/>
  </w:num>
  <w:num w:numId="26">
    <w:abstractNumId w:val="13"/>
  </w:num>
  <w:num w:numId="27">
    <w:abstractNumId w:val="23"/>
  </w:num>
  <w:num w:numId="28">
    <w:abstractNumId w:val="11"/>
  </w:num>
  <w:num w:numId="29">
    <w:abstractNumId w:val="9"/>
  </w:num>
  <w:num w:numId="30">
    <w:abstractNumId w:val="7"/>
  </w:num>
  <w:num w:numId="31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059D9"/>
    <w:rsid w:val="00000CC1"/>
    <w:rsid w:val="000012A3"/>
    <w:rsid w:val="000038EC"/>
    <w:rsid w:val="00004BCC"/>
    <w:rsid w:val="00005FB3"/>
    <w:rsid w:val="00005FEC"/>
    <w:rsid w:val="00006077"/>
    <w:rsid w:val="00006D31"/>
    <w:rsid w:val="00007B7D"/>
    <w:rsid w:val="00007DE1"/>
    <w:rsid w:val="00010D80"/>
    <w:rsid w:val="000126FC"/>
    <w:rsid w:val="00013845"/>
    <w:rsid w:val="00013ECD"/>
    <w:rsid w:val="00016F0F"/>
    <w:rsid w:val="0002310A"/>
    <w:rsid w:val="00025560"/>
    <w:rsid w:val="00026D8F"/>
    <w:rsid w:val="00030345"/>
    <w:rsid w:val="000404AC"/>
    <w:rsid w:val="000411A3"/>
    <w:rsid w:val="00044146"/>
    <w:rsid w:val="00044E46"/>
    <w:rsid w:val="0004597C"/>
    <w:rsid w:val="00047A3F"/>
    <w:rsid w:val="00050FC4"/>
    <w:rsid w:val="00052CFB"/>
    <w:rsid w:val="00053F06"/>
    <w:rsid w:val="000558B3"/>
    <w:rsid w:val="000566F5"/>
    <w:rsid w:val="00061107"/>
    <w:rsid w:val="00061C9D"/>
    <w:rsid w:val="0006431A"/>
    <w:rsid w:val="00073CA7"/>
    <w:rsid w:val="00075261"/>
    <w:rsid w:val="0007607C"/>
    <w:rsid w:val="00076BF9"/>
    <w:rsid w:val="0007703F"/>
    <w:rsid w:val="000822D9"/>
    <w:rsid w:val="00082A2A"/>
    <w:rsid w:val="00082D70"/>
    <w:rsid w:val="00083F56"/>
    <w:rsid w:val="00087C87"/>
    <w:rsid w:val="000907F3"/>
    <w:rsid w:val="000968FE"/>
    <w:rsid w:val="000A02E1"/>
    <w:rsid w:val="000A05F3"/>
    <w:rsid w:val="000A06EA"/>
    <w:rsid w:val="000A168B"/>
    <w:rsid w:val="000A1B24"/>
    <w:rsid w:val="000A39CE"/>
    <w:rsid w:val="000A3A43"/>
    <w:rsid w:val="000A435E"/>
    <w:rsid w:val="000B0E37"/>
    <w:rsid w:val="000B1BC4"/>
    <w:rsid w:val="000B41EF"/>
    <w:rsid w:val="000B4411"/>
    <w:rsid w:val="000C1E51"/>
    <w:rsid w:val="000C331A"/>
    <w:rsid w:val="000C47BD"/>
    <w:rsid w:val="000C6D01"/>
    <w:rsid w:val="000D0800"/>
    <w:rsid w:val="000D1DA9"/>
    <w:rsid w:val="000D2BA4"/>
    <w:rsid w:val="000D3FAD"/>
    <w:rsid w:val="000D59B7"/>
    <w:rsid w:val="000D61F7"/>
    <w:rsid w:val="000D6E03"/>
    <w:rsid w:val="000E043E"/>
    <w:rsid w:val="000E5378"/>
    <w:rsid w:val="000E75D9"/>
    <w:rsid w:val="000F1092"/>
    <w:rsid w:val="000F3FED"/>
    <w:rsid w:val="000F6720"/>
    <w:rsid w:val="001007FA"/>
    <w:rsid w:val="001056A1"/>
    <w:rsid w:val="00106A20"/>
    <w:rsid w:val="00114650"/>
    <w:rsid w:val="00115923"/>
    <w:rsid w:val="00116CAD"/>
    <w:rsid w:val="00117C67"/>
    <w:rsid w:val="00122237"/>
    <w:rsid w:val="00132A88"/>
    <w:rsid w:val="00132F38"/>
    <w:rsid w:val="001369C3"/>
    <w:rsid w:val="001374CC"/>
    <w:rsid w:val="00140748"/>
    <w:rsid w:val="00141BEF"/>
    <w:rsid w:val="00143DD7"/>
    <w:rsid w:val="001453A2"/>
    <w:rsid w:val="00146318"/>
    <w:rsid w:val="001479AB"/>
    <w:rsid w:val="001479D2"/>
    <w:rsid w:val="001519BF"/>
    <w:rsid w:val="001523F9"/>
    <w:rsid w:val="0016077C"/>
    <w:rsid w:val="00163A38"/>
    <w:rsid w:val="001645DE"/>
    <w:rsid w:val="00164F5E"/>
    <w:rsid w:val="0016532A"/>
    <w:rsid w:val="00167835"/>
    <w:rsid w:val="00173F8F"/>
    <w:rsid w:val="0017750A"/>
    <w:rsid w:val="00183194"/>
    <w:rsid w:val="0018487C"/>
    <w:rsid w:val="00187331"/>
    <w:rsid w:val="0019051A"/>
    <w:rsid w:val="0019215A"/>
    <w:rsid w:val="00193605"/>
    <w:rsid w:val="001937CA"/>
    <w:rsid w:val="00193EF0"/>
    <w:rsid w:val="00195E94"/>
    <w:rsid w:val="00196EDB"/>
    <w:rsid w:val="00196FF3"/>
    <w:rsid w:val="001A32DB"/>
    <w:rsid w:val="001A3DDD"/>
    <w:rsid w:val="001A5029"/>
    <w:rsid w:val="001A650F"/>
    <w:rsid w:val="001A7563"/>
    <w:rsid w:val="001B405C"/>
    <w:rsid w:val="001B5142"/>
    <w:rsid w:val="001B5ED6"/>
    <w:rsid w:val="001C35AA"/>
    <w:rsid w:val="001C44CC"/>
    <w:rsid w:val="001C49B1"/>
    <w:rsid w:val="001D329F"/>
    <w:rsid w:val="001D432C"/>
    <w:rsid w:val="001D7007"/>
    <w:rsid w:val="001E0597"/>
    <w:rsid w:val="001E20B5"/>
    <w:rsid w:val="001E6354"/>
    <w:rsid w:val="001F123A"/>
    <w:rsid w:val="001F2F6E"/>
    <w:rsid w:val="001F75F0"/>
    <w:rsid w:val="00210DBC"/>
    <w:rsid w:val="00211575"/>
    <w:rsid w:val="00211703"/>
    <w:rsid w:val="00213D4D"/>
    <w:rsid w:val="00220482"/>
    <w:rsid w:val="002226C6"/>
    <w:rsid w:val="00224BDE"/>
    <w:rsid w:val="00225D66"/>
    <w:rsid w:val="00231DF0"/>
    <w:rsid w:val="002322A8"/>
    <w:rsid w:val="0023247C"/>
    <w:rsid w:val="00235CD9"/>
    <w:rsid w:val="002445C1"/>
    <w:rsid w:val="002463A8"/>
    <w:rsid w:val="00246D5F"/>
    <w:rsid w:val="002505BE"/>
    <w:rsid w:val="00253146"/>
    <w:rsid w:val="00254CEB"/>
    <w:rsid w:val="00262563"/>
    <w:rsid w:val="00262804"/>
    <w:rsid w:val="002637B8"/>
    <w:rsid w:val="00263ADF"/>
    <w:rsid w:val="00265166"/>
    <w:rsid w:val="002712D1"/>
    <w:rsid w:val="002714D3"/>
    <w:rsid w:val="00272116"/>
    <w:rsid w:val="002736F0"/>
    <w:rsid w:val="00276B5E"/>
    <w:rsid w:val="00280BB1"/>
    <w:rsid w:val="00285960"/>
    <w:rsid w:val="002868CF"/>
    <w:rsid w:val="00287D40"/>
    <w:rsid w:val="00291E07"/>
    <w:rsid w:val="00292B13"/>
    <w:rsid w:val="002931F0"/>
    <w:rsid w:val="002936A8"/>
    <w:rsid w:val="00294F3E"/>
    <w:rsid w:val="002952FA"/>
    <w:rsid w:val="00295DAB"/>
    <w:rsid w:val="002B305F"/>
    <w:rsid w:val="002C03A6"/>
    <w:rsid w:val="002C0F17"/>
    <w:rsid w:val="002C3D47"/>
    <w:rsid w:val="002C46FD"/>
    <w:rsid w:val="002C659F"/>
    <w:rsid w:val="002C778D"/>
    <w:rsid w:val="002D2965"/>
    <w:rsid w:val="002D5652"/>
    <w:rsid w:val="002E03EC"/>
    <w:rsid w:val="002E0E49"/>
    <w:rsid w:val="002E1743"/>
    <w:rsid w:val="002E302F"/>
    <w:rsid w:val="002E50AC"/>
    <w:rsid w:val="002E7707"/>
    <w:rsid w:val="002F0210"/>
    <w:rsid w:val="002F1BFF"/>
    <w:rsid w:val="002F3402"/>
    <w:rsid w:val="002F5043"/>
    <w:rsid w:val="002F5C85"/>
    <w:rsid w:val="0030006E"/>
    <w:rsid w:val="00300204"/>
    <w:rsid w:val="00302BEC"/>
    <w:rsid w:val="0030317E"/>
    <w:rsid w:val="00305627"/>
    <w:rsid w:val="00307E14"/>
    <w:rsid w:val="00310426"/>
    <w:rsid w:val="0031050E"/>
    <w:rsid w:val="003142B1"/>
    <w:rsid w:val="00320D48"/>
    <w:rsid w:val="00322F2C"/>
    <w:rsid w:val="00325723"/>
    <w:rsid w:val="00326A6B"/>
    <w:rsid w:val="00331F30"/>
    <w:rsid w:val="00341D83"/>
    <w:rsid w:val="003441C6"/>
    <w:rsid w:val="00346827"/>
    <w:rsid w:val="003549BE"/>
    <w:rsid w:val="00355A4E"/>
    <w:rsid w:val="00356435"/>
    <w:rsid w:val="00356A11"/>
    <w:rsid w:val="00357DF6"/>
    <w:rsid w:val="0036336C"/>
    <w:rsid w:val="003642D9"/>
    <w:rsid w:val="00367D7C"/>
    <w:rsid w:val="003700DF"/>
    <w:rsid w:val="00373150"/>
    <w:rsid w:val="00375646"/>
    <w:rsid w:val="003758C0"/>
    <w:rsid w:val="00380ED2"/>
    <w:rsid w:val="00381AC1"/>
    <w:rsid w:val="00382558"/>
    <w:rsid w:val="00385169"/>
    <w:rsid w:val="00387462"/>
    <w:rsid w:val="00387680"/>
    <w:rsid w:val="003876B5"/>
    <w:rsid w:val="00387A2F"/>
    <w:rsid w:val="003933F0"/>
    <w:rsid w:val="00394C99"/>
    <w:rsid w:val="003960B4"/>
    <w:rsid w:val="003A03ED"/>
    <w:rsid w:val="003A08C8"/>
    <w:rsid w:val="003A1B18"/>
    <w:rsid w:val="003A3752"/>
    <w:rsid w:val="003A5DA1"/>
    <w:rsid w:val="003A7737"/>
    <w:rsid w:val="003B64F7"/>
    <w:rsid w:val="003B663F"/>
    <w:rsid w:val="003C0246"/>
    <w:rsid w:val="003C3018"/>
    <w:rsid w:val="003C7E6C"/>
    <w:rsid w:val="003D1E0D"/>
    <w:rsid w:val="003D6F98"/>
    <w:rsid w:val="003D71E1"/>
    <w:rsid w:val="003E1914"/>
    <w:rsid w:val="003E7FEE"/>
    <w:rsid w:val="003F23BB"/>
    <w:rsid w:val="003F23D6"/>
    <w:rsid w:val="003F2FB0"/>
    <w:rsid w:val="003F318C"/>
    <w:rsid w:val="003F5781"/>
    <w:rsid w:val="00400484"/>
    <w:rsid w:val="004027A1"/>
    <w:rsid w:val="00415C80"/>
    <w:rsid w:val="00416436"/>
    <w:rsid w:val="004216E6"/>
    <w:rsid w:val="00422C91"/>
    <w:rsid w:val="004246C1"/>
    <w:rsid w:val="0042488D"/>
    <w:rsid w:val="00426C6B"/>
    <w:rsid w:val="00431264"/>
    <w:rsid w:val="00432FB9"/>
    <w:rsid w:val="0043428D"/>
    <w:rsid w:val="004352C4"/>
    <w:rsid w:val="00436650"/>
    <w:rsid w:val="00441E00"/>
    <w:rsid w:val="00442ED3"/>
    <w:rsid w:val="00442EE9"/>
    <w:rsid w:val="00443FC7"/>
    <w:rsid w:val="004504AA"/>
    <w:rsid w:val="00451C12"/>
    <w:rsid w:val="00465FF2"/>
    <w:rsid w:val="00467773"/>
    <w:rsid w:val="004706D5"/>
    <w:rsid w:val="00474CC6"/>
    <w:rsid w:val="00474E0A"/>
    <w:rsid w:val="00481BB8"/>
    <w:rsid w:val="00482FF0"/>
    <w:rsid w:val="0048459B"/>
    <w:rsid w:val="00484ACA"/>
    <w:rsid w:val="00485D15"/>
    <w:rsid w:val="00485FA3"/>
    <w:rsid w:val="00491D48"/>
    <w:rsid w:val="00491E57"/>
    <w:rsid w:val="00492727"/>
    <w:rsid w:val="00496908"/>
    <w:rsid w:val="004A5002"/>
    <w:rsid w:val="004A58B2"/>
    <w:rsid w:val="004B1B85"/>
    <w:rsid w:val="004B2694"/>
    <w:rsid w:val="004B7763"/>
    <w:rsid w:val="004B7F4C"/>
    <w:rsid w:val="004C0ED0"/>
    <w:rsid w:val="004C191D"/>
    <w:rsid w:val="004C1C39"/>
    <w:rsid w:val="004C370A"/>
    <w:rsid w:val="004C7C44"/>
    <w:rsid w:val="004C7F89"/>
    <w:rsid w:val="004D04CA"/>
    <w:rsid w:val="004D4011"/>
    <w:rsid w:val="004D405A"/>
    <w:rsid w:val="004D4AE9"/>
    <w:rsid w:val="004D5927"/>
    <w:rsid w:val="004E0197"/>
    <w:rsid w:val="004E0217"/>
    <w:rsid w:val="004E2928"/>
    <w:rsid w:val="004E3B22"/>
    <w:rsid w:val="004E7A50"/>
    <w:rsid w:val="004F56AD"/>
    <w:rsid w:val="004F75DB"/>
    <w:rsid w:val="004F7D5F"/>
    <w:rsid w:val="00500A84"/>
    <w:rsid w:val="005059D9"/>
    <w:rsid w:val="00506C67"/>
    <w:rsid w:val="005118E2"/>
    <w:rsid w:val="00512EF5"/>
    <w:rsid w:val="005142A6"/>
    <w:rsid w:val="00516AE0"/>
    <w:rsid w:val="00522793"/>
    <w:rsid w:val="00522A16"/>
    <w:rsid w:val="00523D5A"/>
    <w:rsid w:val="0052402C"/>
    <w:rsid w:val="00525DB4"/>
    <w:rsid w:val="00525E6F"/>
    <w:rsid w:val="00527BC2"/>
    <w:rsid w:val="005322E6"/>
    <w:rsid w:val="00541D83"/>
    <w:rsid w:val="0054217E"/>
    <w:rsid w:val="0054288F"/>
    <w:rsid w:val="005439DF"/>
    <w:rsid w:val="00547F7C"/>
    <w:rsid w:val="0055039C"/>
    <w:rsid w:val="00551831"/>
    <w:rsid w:val="005519AD"/>
    <w:rsid w:val="005563E0"/>
    <w:rsid w:val="00556404"/>
    <w:rsid w:val="005567EB"/>
    <w:rsid w:val="00556FAB"/>
    <w:rsid w:val="0056313D"/>
    <w:rsid w:val="00566EDD"/>
    <w:rsid w:val="00575807"/>
    <w:rsid w:val="00576A3A"/>
    <w:rsid w:val="0057773A"/>
    <w:rsid w:val="00583FC1"/>
    <w:rsid w:val="0058404A"/>
    <w:rsid w:val="005847F6"/>
    <w:rsid w:val="00585699"/>
    <w:rsid w:val="0058744E"/>
    <w:rsid w:val="00590E1B"/>
    <w:rsid w:val="005930CC"/>
    <w:rsid w:val="005938A3"/>
    <w:rsid w:val="00594C15"/>
    <w:rsid w:val="00597EE1"/>
    <w:rsid w:val="005A1ECB"/>
    <w:rsid w:val="005A31A2"/>
    <w:rsid w:val="005A32CB"/>
    <w:rsid w:val="005A57E9"/>
    <w:rsid w:val="005B3568"/>
    <w:rsid w:val="005B383F"/>
    <w:rsid w:val="005B4CE2"/>
    <w:rsid w:val="005D26D3"/>
    <w:rsid w:val="005D4D12"/>
    <w:rsid w:val="005D513E"/>
    <w:rsid w:val="005D7F29"/>
    <w:rsid w:val="005E5309"/>
    <w:rsid w:val="005E7A67"/>
    <w:rsid w:val="005F782E"/>
    <w:rsid w:val="00600397"/>
    <w:rsid w:val="00603BD2"/>
    <w:rsid w:val="006053B4"/>
    <w:rsid w:val="00605F33"/>
    <w:rsid w:val="00610FF2"/>
    <w:rsid w:val="00615466"/>
    <w:rsid w:val="00616611"/>
    <w:rsid w:val="00620993"/>
    <w:rsid w:val="00634747"/>
    <w:rsid w:val="0063568E"/>
    <w:rsid w:val="006372FA"/>
    <w:rsid w:val="00646B98"/>
    <w:rsid w:val="00646CCA"/>
    <w:rsid w:val="006478A2"/>
    <w:rsid w:val="00652F37"/>
    <w:rsid w:val="00655519"/>
    <w:rsid w:val="0066725C"/>
    <w:rsid w:val="006707C3"/>
    <w:rsid w:val="006722E8"/>
    <w:rsid w:val="00674EA4"/>
    <w:rsid w:val="006767DB"/>
    <w:rsid w:val="00684C6E"/>
    <w:rsid w:val="00685A60"/>
    <w:rsid w:val="0068684D"/>
    <w:rsid w:val="0068689B"/>
    <w:rsid w:val="00687920"/>
    <w:rsid w:val="00687AE2"/>
    <w:rsid w:val="00692967"/>
    <w:rsid w:val="00692C0D"/>
    <w:rsid w:val="00693AA7"/>
    <w:rsid w:val="00694189"/>
    <w:rsid w:val="00694EBA"/>
    <w:rsid w:val="00695B0B"/>
    <w:rsid w:val="00697B64"/>
    <w:rsid w:val="006A4CF0"/>
    <w:rsid w:val="006A75DD"/>
    <w:rsid w:val="006B070F"/>
    <w:rsid w:val="006B0E82"/>
    <w:rsid w:val="006B4E2A"/>
    <w:rsid w:val="006C08C2"/>
    <w:rsid w:val="006C13F5"/>
    <w:rsid w:val="006C41E2"/>
    <w:rsid w:val="006C506F"/>
    <w:rsid w:val="006C536F"/>
    <w:rsid w:val="006C725C"/>
    <w:rsid w:val="006C7464"/>
    <w:rsid w:val="006D0336"/>
    <w:rsid w:val="006D11E3"/>
    <w:rsid w:val="006D1FEE"/>
    <w:rsid w:val="006D3DD3"/>
    <w:rsid w:val="006E0F6F"/>
    <w:rsid w:val="006E2AD6"/>
    <w:rsid w:val="006E6767"/>
    <w:rsid w:val="006E6C9E"/>
    <w:rsid w:val="006F2556"/>
    <w:rsid w:val="006F6D00"/>
    <w:rsid w:val="006F7CAA"/>
    <w:rsid w:val="007002E7"/>
    <w:rsid w:val="00702850"/>
    <w:rsid w:val="00703CEC"/>
    <w:rsid w:val="00713708"/>
    <w:rsid w:val="007153E1"/>
    <w:rsid w:val="00715FE8"/>
    <w:rsid w:val="00716CF3"/>
    <w:rsid w:val="0072167C"/>
    <w:rsid w:val="007307CA"/>
    <w:rsid w:val="00730F46"/>
    <w:rsid w:val="00733777"/>
    <w:rsid w:val="00735A39"/>
    <w:rsid w:val="007368B3"/>
    <w:rsid w:val="00744237"/>
    <w:rsid w:val="00754578"/>
    <w:rsid w:val="0075604E"/>
    <w:rsid w:val="007657A6"/>
    <w:rsid w:val="0076708C"/>
    <w:rsid w:val="00770912"/>
    <w:rsid w:val="007751F3"/>
    <w:rsid w:val="00776819"/>
    <w:rsid w:val="007779E3"/>
    <w:rsid w:val="00784C38"/>
    <w:rsid w:val="007866C7"/>
    <w:rsid w:val="00786854"/>
    <w:rsid w:val="00786BF3"/>
    <w:rsid w:val="00787FB2"/>
    <w:rsid w:val="007908CC"/>
    <w:rsid w:val="00790E0A"/>
    <w:rsid w:val="00791A2C"/>
    <w:rsid w:val="00793B1C"/>
    <w:rsid w:val="00796FC7"/>
    <w:rsid w:val="007A4AFA"/>
    <w:rsid w:val="007B0A03"/>
    <w:rsid w:val="007B12DD"/>
    <w:rsid w:val="007B28A5"/>
    <w:rsid w:val="007B3774"/>
    <w:rsid w:val="007B3F55"/>
    <w:rsid w:val="007B6B9B"/>
    <w:rsid w:val="007C26AF"/>
    <w:rsid w:val="007C43F1"/>
    <w:rsid w:val="007C710B"/>
    <w:rsid w:val="007C75A3"/>
    <w:rsid w:val="007C7B47"/>
    <w:rsid w:val="007D14FE"/>
    <w:rsid w:val="007D4901"/>
    <w:rsid w:val="007D578B"/>
    <w:rsid w:val="007E3E87"/>
    <w:rsid w:val="007E4DA7"/>
    <w:rsid w:val="007E4DFA"/>
    <w:rsid w:val="007F1790"/>
    <w:rsid w:val="007F3FC5"/>
    <w:rsid w:val="007F4756"/>
    <w:rsid w:val="007F52E6"/>
    <w:rsid w:val="007F7720"/>
    <w:rsid w:val="007F7A3A"/>
    <w:rsid w:val="00800D79"/>
    <w:rsid w:val="00801089"/>
    <w:rsid w:val="00801C98"/>
    <w:rsid w:val="00812A69"/>
    <w:rsid w:val="00815626"/>
    <w:rsid w:val="00816B4D"/>
    <w:rsid w:val="00820D79"/>
    <w:rsid w:val="00824C4A"/>
    <w:rsid w:val="00833908"/>
    <w:rsid w:val="00834B64"/>
    <w:rsid w:val="008360AD"/>
    <w:rsid w:val="00841D52"/>
    <w:rsid w:val="0084386F"/>
    <w:rsid w:val="00845FF3"/>
    <w:rsid w:val="0084751A"/>
    <w:rsid w:val="0084782F"/>
    <w:rsid w:val="00855077"/>
    <w:rsid w:val="0085697C"/>
    <w:rsid w:val="008609BA"/>
    <w:rsid w:val="00861A29"/>
    <w:rsid w:val="00861F72"/>
    <w:rsid w:val="00862B94"/>
    <w:rsid w:val="0086311D"/>
    <w:rsid w:val="008648CA"/>
    <w:rsid w:val="00864D5D"/>
    <w:rsid w:val="00865721"/>
    <w:rsid w:val="00866FCA"/>
    <w:rsid w:val="008702B0"/>
    <w:rsid w:val="00870561"/>
    <w:rsid w:val="00871604"/>
    <w:rsid w:val="00872D41"/>
    <w:rsid w:val="008752C8"/>
    <w:rsid w:val="0087562C"/>
    <w:rsid w:val="008763C0"/>
    <w:rsid w:val="00883110"/>
    <w:rsid w:val="00883832"/>
    <w:rsid w:val="0088405F"/>
    <w:rsid w:val="00884C97"/>
    <w:rsid w:val="00885189"/>
    <w:rsid w:val="00885C2B"/>
    <w:rsid w:val="00886418"/>
    <w:rsid w:val="00887A39"/>
    <w:rsid w:val="00890527"/>
    <w:rsid w:val="008905B2"/>
    <w:rsid w:val="00891244"/>
    <w:rsid w:val="00895ABC"/>
    <w:rsid w:val="00897843"/>
    <w:rsid w:val="008A1287"/>
    <w:rsid w:val="008A1F88"/>
    <w:rsid w:val="008A2B44"/>
    <w:rsid w:val="008A5EB8"/>
    <w:rsid w:val="008A7670"/>
    <w:rsid w:val="008B0D22"/>
    <w:rsid w:val="008B2273"/>
    <w:rsid w:val="008B5450"/>
    <w:rsid w:val="008C0533"/>
    <w:rsid w:val="008C4CC4"/>
    <w:rsid w:val="008C5638"/>
    <w:rsid w:val="008C6849"/>
    <w:rsid w:val="008D2870"/>
    <w:rsid w:val="008D3143"/>
    <w:rsid w:val="008E200B"/>
    <w:rsid w:val="008E4538"/>
    <w:rsid w:val="008E4AD9"/>
    <w:rsid w:val="008E51BA"/>
    <w:rsid w:val="008E6647"/>
    <w:rsid w:val="008E7BA5"/>
    <w:rsid w:val="008E7DA0"/>
    <w:rsid w:val="008F1ADF"/>
    <w:rsid w:val="008F1E2A"/>
    <w:rsid w:val="00900820"/>
    <w:rsid w:val="009011E9"/>
    <w:rsid w:val="00903985"/>
    <w:rsid w:val="0091167F"/>
    <w:rsid w:val="00911825"/>
    <w:rsid w:val="00911EAD"/>
    <w:rsid w:val="00912689"/>
    <w:rsid w:val="00912977"/>
    <w:rsid w:val="00913B85"/>
    <w:rsid w:val="0091452C"/>
    <w:rsid w:val="00914DB6"/>
    <w:rsid w:val="00915BB6"/>
    <w:rsid w:val="00917005"/>
    <w:rsid w:val="00917233"/>
    <w:rsid w:val="00920DF5"/>
    <w:rsid w:val="009210F5"/>
    <w:rsid w:val="00924943"/>
    <w:rsid w:val="00924D88"/>
    <w:rsid w:val="00926797"/>
    <w:rsid w:val="00926888"/>
    <w:rsid w:val="0093292F"/>
    <w:rsid w:val="00932D58"/>
    <w:rsid w:val="009352DF"/>
    <w:rsid w:val="00936C70"/>
    <w:rsid w:val="00943833"/>
    <w:rsid w:val="0094394A"/>
    <w:rsid w:val="00952E82"/>
    <w:rsid w:val="0095539C"/>
    <w:rsid w:val="009565BA"/>
    <w:rsid w:val="00964B5F"/>
    <w:rsid w:val="009674BE"/>
    <w:rsid w:val="009713B3"/>
    <w:rsid w:val="00972CAD"/>
    <w:rsid w:val="00974C6E"/>
    <w:rsid w:val="009760FE"/>
    <w:rsid w:val="0097774B"/>
    <w:rsid w:val="00982553"/>
    <w:rsid w:val="0098341F"/>
    <w:rsid w:val="00990DD4"/>
    <w:rsid w:val="00994D92"/>
    <w:rsid w:val="009952B3"/>
    <w:rsid w:val="009A7ED0"/>
    <w:rsid w:val="009B0887"/>
    <w:rsid w:val="009B2141"/>
    <w:rsid w:val="009B4382"/>
    <w:rsid w:val="009B4546"/>
    <w:rsid w:val="009C228A"/>
    <w:rsid w:val="009C3B67"/>
    <w:rsid w:val="009C7F18"/>
    <w:rsid w:val="009D010E"/>
    <w:rsid w:val="009D02A6"/>
    <w:rsid w:val="009D27F3"/>
    <w:rsid w:val="009D3870"/>
    <w:rsid w:val="009D729D"/>
    <w:rsid w:val="009D7D7E"/>
    <w:rsid w:val="009D7DEC"/>
    <w:rsid w:val="009E322A"/>
    <w:rsid w:val="009F03EF"/>
    <w:rsid w:val="009F43AD"/>
    <w:rsid w:val="00A0140B"/>
    <w:rsid w:val="00A0438C"/>
    <w:rsid w:val="00A0630C"/>
    <w:rsid w:val="00A11D9B"/>
    <w:rsid w:val="00A156D5"/>
    <w:rsid w:val="00A16F9D"/>
    <w:rsid w:val="00A21020"/>
    <w:rsid w:val="00A21DB1"/>
    <w:rsid w:val="00A22ABF"/>
    <w:rsid w:val="00A238DE"/>
    <w:rsid w:val="00A2628A"/>
    <w:rsid w:val="00A27102"/>
    <w:rsid w:val="00A30C83"/>
    <w:rsid w:val="00A32522"/>
    <w:rsid w:val="00A3259B"/>
    <w:rsid w:val="00A32ADF"/>
    <w:rsid w:val="00A36B08"/>
    <w:rsid w:val="00A37BA1"/>
    <w:rsid w:val="00A37DB6"/>
    <w:rsid w:val="00A50103"/>
    <w:rsid w:val="00A53DCC"/>
    <w:rsid w:val="00A5436B"/>
    <w:rsid w:val="00A5498B"/>
    <w:rsid w:val="00A54B4F"/>
    <w:rsid w:val="00A56D7D"/>
    <w:rsid w:val="00A60EBF"/>
    <w:rsid w:val="00A62858"/>
    <w:rsid w:val="00A654CE"/>
    <w:rsid w:val="00A65856"/>
    <w:rsid w:val="00A762A0"/>
    <w:rsid w:val="00A77C73"/>
    <w:rsid w:val="00A8116D"/>
    <w:rsid w:val="00A82C54"/>
    <w:rsid w:val="00A84EFC"/>
    <w:rsid w:val="00A90CD7"/>
    <w:rsid w:val="00A93B3D"/>
    <w:rsid w:val="00A93C62"/>
    <w:rsid w:val="00A950C3"/>
    <w:rsid w:val="00A9737D"/>
    <w:rsid w:val="00AA42C3"/>
    <w:rsid w:val="00AB1A0E"/>
    <w:rsid w:val="00AB4CF3"/>
    <w:rsid w:val="00AB525F"/>
    <w:rsid w:val="00AB5F34"/>
    <w:rsid w:val="00AC6CC5"/>
    <w:rsid w:val="00AC73C8"/>
    <w:rsid w:val="00AD0E88"/>
    <w:rsid w:val="00AE140B"/>
    <w:rsid w:val="00AE189C"/>
    <w:rsid w:val="00AE3D99"/>
    <w:rsid w:val="00AE5CE7"/>
    <w:rsid w:val="00AE7AE3"/>
    <w:rsid w:val="00AF20D7"/>
    <w:rsid w:val="00AF4075"/>
    <w:rsid w:val="00AF4929"/>
    <w:rsid w:val="00AF53CF"/>
    <w:rsid w:val="00AF53E6"/>
    <w:rsid w:val="00AF737D"/>
    <w:rsid w:val="00B00624"/>
    <w:rsid w:val="00B06AB4"/>
    <w:rsid w:val="00B0719A"/>
    <w:rsid w:val="00B076C4"/>
    <w:rsid w:val="00B0780E"/>
    <w:rsid w:val="00B13DBD"/>
    <w:rsid w:val="00B1761A"/>
    <w:rsid w:val="00B20281"/>
    <w:rsid w:val="00B23FAC"/>
    <w:rsid w:val="00B25715"/>
    <w:rsid w:val="00B33AB4"/>
    <w:rsid w:val="00B41AB0"/>
    <w:rsid w:val="00B43F4F"/>
    <w:rsid w:val="00B446D4"/>
    <w:rsid w:val="00B45598"/>
    <w:rsid w:val="00B51537"/>
    <w:rsid w:val="00B53BA0"/>
    <w:rsid w:val="00B5454B"/>
    <w:rsid w:val="00B55D9E"/>
    <w:rsid w:val="00B61734"/>
    <w:rsid w:val="00B67E26"/>
    <w:rsid w:val="00B70FB6"/>
    <w:rsid w:val="00B730FC"/>
    <w:rsid w:val="00B76383"/>
    <w:rsid w:val="00B7757B"/>
    <w:rsid w:val="00B819AC"/>
    <w:rsid w:val="00B8516B"/>
    <w:rsid w:val="00B9067C"/>
    <w:rsid w:val="00B90C62"/>
    <w:rsid w:val="00B93D56"/>
    <w:rsid w:val="00B94434"/>
    <w:rsid w:val="00B94D55"/>
    <w:rsid w:val="00B94FD7"/>
    <w:rsid w:val="00B97B94"/>
    <w:rsid w:val="00BA0B7B"/>
    <w:rsid w:val="00BA311C"/>
    <w:rsid w:val="00BA49D8"/>
    <w:rsid w:val="00BA7200"/>
    <w:rsid w:val="00BB3A39"/>
    <w:rsid w:val="00BC0168"/>
    <w:rsid w:val="00BC025D"/>
    <w:rsid w:val="00BC3441"/>
    <w:rsid w:val="00BC399A"/>
    <w:rsid w:val="00BD3A45"/>
    <w:rsid w:val="00BD43B8"/>
    <w:rsid w:val="00BD618F"/>
    <w:rsid w:val="00BE0040"/>
    <w:rsid w:val="00BE038D"/>
    <w:rsid w:val="00BE0DBA"/>
    <w:rsid w:val="00BE30D7"/>
    <w:rsid w:val="00BE3896"/>
    <w:rsid w:val="00BF3E02"/>
    <w:rsid w:val="00C030C1"/>
    <w:rsid w:val="00C047BE"/>
    <w:rsid w:val="00C06A78"/>
    <w:rsid w:val="00C06F8D"/>
    <w:rsid w:val="00C07299"/>
    <w:rsid w:val="00C072DC"/>
    <w:rsid w:val="00C103AA"/>
    <w:rsid w:val="00C11C44"/>
    <w:rsid w:val="00C11D35"/>
    <w:rsid w:val="00C127A9"/>
    <w:rsid w:val="00C1410E"/>
    <w:rsid w:val="00C20CBD"/>
    <w:rsid w:val="00C23D76"/>
    <w:rsid w:val="00C25BB8"/>
    <w:rsid w:val="00C40CCA"/>
    <w:rsid w:val="00C4172D"/>
    <w:rsid w:val="00C431FA"/>
    <w:rsid w:val="00C43FCA"/>
    <w:rsid w:val="00C5362C"/>
    <w:rsid w:val="00C55B68"/>
    <w:rsid w:val="00C57C74"/>
    <w:rsid w:val="00C646B4"/>
    <w:rsid w:val="00C64CAB"/>
    <w:rsid w:val="00C67E5A"/>
    <w:rsid w:val="00C7527B"/>
    <w:rsid w:val="00C76A55"/>
    <w:rsid w:val="00C77201"/>
    <w:rsid w:val="00C77498"/>
    <w:rsid w:val="00C8028D"/>
    <w:rsid w:val="00C81DCB"/>
    <w:rsid w:val="00C85465"/>
    <w:rsid w:val="00C855F6"/>
    <w:rsid w:val="00C87971"/>
    <w:rsid w:val="00C93784"/>
    <w:rsid w:val="00C93A2A"/>
    <w:rsid w:val="00C95BD6"/>
    <w:rsid w:val="00C960C7"/>
    <w:rsid w:val="00CA436B"/>
    <w:rsid w:val="00CA6092"/>
    <w:rsid w:val="00CB0333"/>
    <w:rsid w:val="00CB0F79"/>
    <w:rsid w:val="00CB2910"/>
    <w:rsid w:val="00CC0887"/>
    <w:rsid w:val="00CC3898"/>
    <w:rsid w:val="00CD272D"/>
    <w:rsid w:val="00CD2BE2"/>
    <w:rsid w:val="00CD3F09"/>
    <w:rsid w:val="00CD474B"/>
    <w:rsid w:val="00CD5C27"/>
    <w:rsid w:val="00CD5ECB"/>
    <w:rsid w:val="00CE06F5"/>
    <w:rsid w:val="00CE3BCA"/>
    <w:rsid w:val="00CF01E8"/>
    <w:rsid w:val="00CF24D9"/>
    <w:rsid w:val="00CF51F3"/>
    <w:rsid w:val="00D001AA"/>
    <w:rsid w:val="00D00434"/>
    <w:rsid w:val="00D01696"/>
    <w:rsid w:val="00D0417B"/>
    <w:rsid w:val="00D04386"/>
    <w:rsid w:val="00D052E7"/>
    <w:rsid w:val="00D05FBF"/>
    <w:rsid w:val="00D06873"/>
    <w:rsid w:val="00D06AD3"/>
    <w:rsid w:val="00D10058"/>
    <w:rsid w:val="00D10331"/>
    <w:rsid w:val="00D15BD6"/>
    <w:rsid w:val="00D16734"/>
    <w:rsid w:val="00D240B6"/>
    <w:rsid w:val="00D242B3"/>
    <w:rsid w:val="00D26BF3"/>
    <w:rsid w:val="00D30282"/>
    <w:rsid w:val="00D3179F"/>
    <w:rsid w:val="00D36634"/>
    <w:rsid w:val="00D524C2"/>
    <w:rsid w:val="00D535C4"/>
    <w:rsid w:val="00D572A6"/>
    <w:rsid w:val="00D60B90"/>
    <w:rsid w:val="00D61030"/>
    <w:rsid w:val="00D617DF"/>
    <w:rsid w:val="00D62C98"/>
    <w:rsid w:val="00D64938"/>
    <w:rsid w:val="00D65861"/>
    <w:rsid w:val="00D6595E"/>
    <w:rsid w:val="00D72453"/>
    <w:rsid w:val="00D7325D"/>
    <w:rsid w:val="00D80B65"/>
    <w:rsid w:val="00D8747F"/>
    <w:rsid w:val="00D919FD"/>
    <w:rsid w:val="00D92FD1"/>
    <w:rsid w:val="00D96353"/>
    <w:rsid w:val="00D97DB8"/>
    <w:rsid w:val="00DA01FA"/>
    <w:rsid w:val="00DA17C4"/>
    <w:rsid w:val="00DA5F5D"/>
    <w:rsid w:val="00DA6821"/>
    <w:rsid w:val="00DB49CB"/>
    <w:rsid w:val="00DB4B23"/>
    <w:rsid w:val="00DC0BE0"/>
    <w:rsid w:val="00DC2993"/>
    <w:rsid w:val="00DC2D24"/>
    <w:rsid w:val="00DC5396"/>
    <w:rsid w:val="00DC5DD9"/>
    <w:rsid w:val="00DD0DD9"/>
    <w:rsid w:val="00DD2EE4"/>
    <w:rsid w:val="00DD43D6"/>
    <w:rsid w:val="00DD4FF1"/>
    <w:rsid w:val="00DD6079"/>
    <w:rsid w:val="00DE38BB"/>
    <w:rsid w:val="00DE3C8B"/>
    <w:rsid w:val="00DF0DED"/>
    <w:rsid w:val="00DF2EB4"/>
    <w:rsid w:val="00DF2F4D"/>
    <w:rsid w:val="00DF36CE"/>
    <w:rsid w:val="00DF628A"/>
    <w:rsid w:val="00DF7889"/>
    <w:rsid w:val="00DF7F63"/>
    <w:rsid w:val="00E066DF"/>
    <w:rsid w:val="00E14F8F"/>
    <w:rsid w:val="00E17409"/>
    <w:rsid w:val="00E1766F"/>
    <w:rsid w:val="00E2015D"/>
    <w:rsid w:val="00E22362"/>
    <w:rsid w:val="00E264E3"/>
    <w:rsid w:val="00E26B41"/>
    <w:rsid w:val="00E3137D"/>
    <w:rsid w:val="00E3301D"/>
    <w:rsid w:val="00E33EB0"/>
    <w:rsid w:val="00E35147"/>
    <w:rsid w:val="00E3559D"/>
    <w:rsid w:val="00E35C23"/>
    <w:rsid w:val="00E37E45"/>
    <w:rsid w:val="00E410FE"/>
    <w:rsid w:val="00E41CFB"/>
    <w:rsid w:val="00E469EF"/>
    <w:rsid w:val="00E52183"/>
    <w:rsid w:val="00E54432"/>
    <w:rsid w:val="00E56588"/>
    <w:rsid w:val="00E56A87"/>
    <w:rsid w:val="00E579A0"/>
    <w:rsid w:val="00E579E2"/>
    <w:rsid w:val="00E60FD0"/>
    <w:rsid w:val="00E653AE"/>
    <w:rsid w:val="00E65AF9"/>
    <w:rsid w:val="00E664FB"/>
    <w:rsid w:val="00E67559"/>
    <w:rsid w:val="00E67F75"/>
    <w:rsid w:val="00E7102C"/>
    <w:rsid w:val="00E712DF"/>
    <w:rsid w:val="00E847F3"/>
    <w:rsid w:val="00E84B8B"/>
    <w:rsid w:val="00E867F1"/>
    <w:rsid w:val="00E90259"/>
    <w:rsid w:val="00E95B36"/>
    <w:rsid w:val="00E968A1"/>
    <w:rsid w:val="00E976A9"/>
    <w:rsid w:val="00EA19E6"/>
    <w:rsid w:val="00EA22DE"/>
    <w:rsid w:val="00EA6012"/>
    <w:rsid w:val="00EA72C0"/>
    <w:rsid w:val="00EB1475"/>
    <w:rsid w:val="00EB4E26"/>
    <w:rsid w:val="00EB56CE"/>
    <w:rsid w:val="00EB5902"/>
    <w:rsid w:val="00EB5A8D"/>
    <w:rsid w:val="00EB64AE"/>
    <w:rsid w:val="00EC1D21"/>
    <w:rsid w:val="00EC27FD"/>
    <w:rsid w:val="00EC3842"/>
    <w:rsid w:val="00EC5DFA"/>
    <w:rsid w:val="00EC6DF5"/>
    <w:rsid w:val="00ED13AF"/>
    <w:rsid w:val="00ED1A86"/>
    <w:rsid w:val="00ED2435"/>
    <w:rsid w:val="00ED276B"/>
    <w:rsid w:val="00EE1F3B"/>
    <w:rsid w:val="00EE55E0"/>
    <w:rsid w:val="00EF1FE8"/>
    <w:rsid w:val="00EF3395"/>
    <w:rsid w:val="00EF3537"/>
    <w:rsid w:val="00EF7222"/>
    <w:rsid w:val="00EF76FA"/>
    <w:rsid w:val="00F00D4F"/>
    <w:rsid w:val="00F018D3"/>
    <w:rsid w:val="00F104FB"/>
    <w:rsid w:val="00F220A0"/>
    <w:rsid w:val="00F2654D"/>
    <w:rsid w:val="00F278A0"/>
    <w:rsid w:val="00F30ED7"/>
    <w:rsid w:val="00F31171"/>
    <w:rsid w:val="00F36DF3"/>
    <w:rsid w:val="00F41D43"/>
    <w:rsid w:val="00F456BA"/>
    <w:rsid w:val="00F464A1"/>
    <w:rsid w:val="00F46DF6"/>
    <w:rsid w:val="00F50009"/>
    <w:rsid w:val="00F513F5"/>
    <w:rsid w:val="00F5299D"/>
    <w:rsid w:val="00F537FA"/>
    <w:rsid w:val="00F56779"/>
    <w:rsid w:val="00F637C1"/>
    <w:rsid w:val="00F63F0C"/>
    <w:rsid w:val="00F643DD"/>
    <w:rsid w:val="00F64FB7"/>
    <w:rsid w:val="00F71903"/>
    <w:rsid w:val="00F73060"/>
    <w:rsid w:val="00F73E4C"/>
    <w:rsid w:val="00F7516C"/>
    <w:rsid w:val="00F80096"/>
    <w:rsid w:val="00F83576"/>
    <w:rsid w:val="00F84C18"/>
    <w:rsid w:val="00F93F41"/>
    <w:rsid w:val="00FA0A57"/>
    <w:rsid w:val="00FA219C"/>
    <w:rsid w:val="00FA2ED8"/>
    <w:rsid w:val="00FA59FD"/>
    <w:rsid w:val="00FA7806"/>
    <w:rsid w:val="00FB15F6"/>
    <w:rsid w:val="00FB2657"/>
    <w:rsid w:val="00FB2954"/>
    <w:rsid w:val="00FB4E74"/>
    <w:rsid w:val="00FC08E7"/>
    <w:rsid w:val="00FC2492"/>
    <w:rsid w:val="00FC60AD"/>
    <w:rsid w:val="00FC7435"/>
    <w:rsid w:val="00FD002C"/>
    <w:rsid w:val="00FD3DAA"/>
    <w:rsid w:val="00FD4878"/>
    <w:rsid w:val="00FD6F97"/>
    <w:rsid w:val="00FD7CD8"/>
    <w:rsid w:val="00FE04A3"/>
    <w:rsid w:val="00FE0ADC"/>
    <w:rsid w:val="00FE191D"/>
    <w:rsid w:val="00FE6790"/>
    <w:rsid w:val="00FE74C8"/>
    <w:rsid w:val="00FF15A3"/>
    <w:rsid w:val="00FF3F57"/>
    <w:rsid w:val="00FF6209"/>
    <w:rsid w:val="01F01AAF"/>
    <w:rsid w:val="1178F085"/>
    <w:rsid w:val="1EC574AF"/>
    <w:rsid w:val="2315FACA"/>
    <w:rsid w:val="24A485C8"/>
    <w:rsid w:val="3CA1DBFE"/>
    <w:rsid w:val="49C50AE7"/>
    <w:rsid w:val="4F2839C2"/>
    <w:rsid w:val="4F3B996D"/>
    <w:rsid w:val="58D90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220"/>
    <o:shapelayout v:ext="edit">
      <o:idmap v:ext="edit" data="1"/>
    </o:shapelayout>
  </w:shapeDefaults>
  <w:decimalSymbol w:val=","/>
  <w:listSeparator w:val=";"/>
  <w14:docId w14:val="0AC518DF"/>
  <w15:docId w15:val="{1463B1B1-3C18-4C01-8A41-2A4FB233DE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39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9051A"/>
    <w:pPr>
      <w:spacing w:after="160" w:line="259" w:lineRule="auto"/>
    </w:pPr>
    <w:rPr>
      <w:lang w:eastAsia="en-US"/>
    </w:rPr>
  </w:style>
  <w:style w:type="paragraph" w:styleId="1">
    <w:name w:val="heading 1"/>
    <w:basedOn w:val="a"/>
    <w:link w:val="10"/>
    <w:uiPriority w:val="99"/>
    <w:qFormat/>
    <w:locked/>
    <w:rsid w:val="00DD43D6"/>
    <w:pPr>
      <w:spacing w:before="100" w:beforeAutospacing="1" w:after="100" w:afterAutospacing="1" w:line="240" w:lineRule="auto"/>
      <w:outlineLvl w:val="0"/>
    </w:pPr>
    <w:rPr>
      <w:rFonts w:ascii="Times New Roman" w:hAnsi="Times New Roman"/>
      <w:b/>
      <w:kern w:val="36"/>
      <w:sz w:val="48"/>
      <w:szCs w:val="20"/>
      <w:lang w:eastAsia="ru-RU"/>
    </w:rPr>
  </w:style>
  <w:style w:type="paragraph" w:styleId="2">
    <w:name w:val="heading 2"/>
    <w:basedOn w:val="a"/>
    <w:next w:val="a"/>
    <w:link w:val="20"/>
    <w:uiPriority w:val="99"/>
    <w:qFormat/>
    <w:locked/>
    <w:rsid w:val="00CD474B"/>
    <w:pPr>
      <w:keepNext/>
      <w:spacing w:after="0" w:line="360" w:lineRule="auto"/>
      <w:jc w:val="center"/>
      <w:outlineLvl w:val="1"/>
    </w:pPr>
    <w:rPr>
      <w:rFonts w:ascii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DD43D6"/>
    <w:rPr>
      <w:rFonts w:ascii="Times New Roman" w:hAnsi="Times New Roman"/>
      <w:b/>
      <w:kern w:val="36"/>
      <w:sz w:val="48"/>
    </w:rPr>
  </w:style>
  <w:style w:type="character" w:customStyle="1" w:styleId="20">
    <w:name w:val="Заголовок 2 Знак"/>
    <w:basedOn w:val="a0"/>
    <w:link w:val="2"/>
    <w:uiPriority w:val="99"/>
    <w:locked/>
    <w:rsid w:val="00CD474B"/>
    <w:rPr>
      <w:rFonts w:ascii="Times New Roman" w:hAnsi="Times New Roman"/>
      <w:b/>
      <w:sz w:val="28"/>
      <w:szCs w:val="20"/>
      <w:lang w:eastAsia="en-US"/>
    </w:rPr>
  </w:style>
  <w:style w:type="paragraph" w:styleId="a3">
    <w:name w:val="List Paragraph"/>
    <w:basedOn w:val="a"/>
    <w:uiPriority w:val="99"/>
    <w:qFormat/>
    <w:rsid w:val="005059D9"/>
    <w:pPr>
      <w:ind w:left="720"/>
      <w:contextualSpacing/>
    </w:pPr>
  </w:style>
  <w:style w:type="paragraph" w:styleId="a4">
    <w:name w:val="Normal (Web)"/>
    <w:basedOn w:val="a"/>
    <w:uiPriority w:val="99"/>
    <w:rsid w:val="0021170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Hyperlink"/>
    <w:basedOn w:val="a0"/>
    <w:uiPriority w:val="99"/>
    <w:rsid w:val="00A5498B"/>
    <w:rPr>
      <w:rFonts w:cs="Times New Roman"/>
      <w:color w:val="0000FF"/>
      <w:u w:val="single"/>
    </w:rPr>
  </w:style>
  <w:style w:type="paragraph" w:styleId="a6">
    <w:name w:val="header"/>
    <w:basedOn w:val="a"/>
    <w:link w:val="a7"/>
    <w:uiPriority w:val="99"/>
    <w:rsid w:val="00465FF2"/>
    <w:pPr>
      <w:tabs>
        <w:tab w:val="center" w:pos="4677"/>
        <w:tab w:val="right" w:pos="9355"/>
      </w:tabs>
      <w:spacing w:after="0" w:line="240" w:lineRule="auto"/>
    </w:pPr>
    <w:rPr>
      <w:sz w:val="20"/>
      <w:szCs w:val="20"/>
      <w:lang w:eastAsia="ru-RU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465FF2"/>
    <w:rPr>
      <w:rFonts w:cs="Times New Roman"/>
    </w:rPr>
  </w:style>
  <w:style w:type="paragraph" w:styleId="a8">
    <w:name w:val="footer"/>
    <w:basedOn w:val="a"/>
    <w:link w:val="a9"/>
    <w:uiPriority w:val="99"/>
    <w:rsid w:val="00733777"/>
    <w:pPr>
      <w:tabs>
        <w:tab w:val="center" w:pos="4677"/>
        <w:tab w:val="right" w:pos="9355"/>
      </w:tabs>
      <w:spacing w:after="0" w:line="240" w:lineRule="auto"/>
      <w:jc w:val="center"/>
    </w:pPr>
    <w:rPr>
      <w:rFonts w:ascii="Times New Roman" w:hAnsi="Times New Roman"/>
      <w:sz w:val="24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locked/>
    <w:rsid w:val="00733777"/>
    <w:rPr>
      <w:rFonts w:ascii="Times New Roman" w:hAnsi="Times New Roman"/>
      <w:sz w:val="24"/>
      <w:szCs w:val="20"/>
    </w:rPr>
  </w:style>
  <w:style w:type="character" w:styleId="aa">
    <w:name w:val="Strong"/>
    <w:basedOn w:val="a0"/>
    <w:uiPriority w:val="99"/>
    <w:qFormat/>
    <w:locked/>
    <w:rsid w:val="00AB4CF3"/>
    <w:rPr>
      <w:rFonts w:cs="Times New Roman"/>
      <w:b/>
    </w:rPr>
  </w:style>
  <w:style w:type="paragraph" w:styleId="ab">
    <w:name w:val="footnote text"/>
    <w:basedOn w:val="a"/>
    <w:link w:val="ac"/>
    <w:uiPriority w:val="99"/>
    <w:semiHidden/>
    <w:rsid w:val="00DD43D6"/>
    <w:pPr>
      <w:spacing w:after="0" w:line="240" w:lineRule="auto"/>
    </w:pPr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locked/>
    <w:rsid w:val="00DD43D6"/>
    <w:rPr>
      <w:sz w:val="20"/>
      <w:lang w:eastAsia="en-US"/>
    </w:rPr>
  </w:style>
  <w:style w:type="paragraph" w:styleId="ad">
    <w:name w:val="endnote text"/>
    <w:basedOn w:val="a"/>
    <w:link w:val="ae"/>
    <w:uiPriority w:val="99"/>
    <w:semiHidden/>
    <w:rsid w:val="0042488D"/>
    <w:rPr>
      <w:sz w:val="20"/>
      <w:szCs w:val="20"/>
    </w:rPr>
  </w:style>
  <w:style w:type="character" w:customStyle="1" w:styleId="ae">
    <w:name w:val="Текст концевой сноски Знак"/>
    <w:basedOn w:val="a0"/>
    <w:link w:val="ad"/>
    <w:uiPriority w:val="99"/>
    <w:semiHidden/>
    <w:locked/>
    <w:rsid w:val="0042488D"/>
    <w:rPr>
      <w:lang w:eastAsia="en-US"/>
    </w:rPr>
  </w:style>
  <w:style w:type="character" w:styleId="af">
    <w:name w:val="endnote reference"/>
    <w:basedOn w:val="a0"/>
    <w:uiPriority w:val="99"/>
    <w:semiHidden/>
    <w:rsid w:val="0042488D"/>
    <w:rPr>
      <w:rFonts w:cs="Times New Roman"/>
      <w:vertAlign w:val="superscript"/>
    </w:rPr>
  </w:style>
  <w:style w:type="character" w:styleId="af0">
    <w:name w:val="footnote reference"/>
    <w:basedOn w:val="a0"/>
    <w:uiPriority w:val="99"/>
    <w:semiHidden/>
    <w:rsid w:val="0042488D"/>
    <w:rPr>
      <w:rFonts w:cs="Times New Roman"/>
      <w:vertAlign w:val="superscript"/>
    </w:rPr>
  </w:style>
  <w:style w:type="character" w:styleId="af1">
    <w:name w:val="FollowedHyperlink"/>
    <w:basedOn w:val="a0"/>
    <w:uiPriority w:val="99"/>
    <w:semiHidden/>
    <w:rsid w:val="00CB0F79"/>
    <w:rPr>
      <w:rFonts w:cs="Times New Roman"/>
      <w:color w:val="800080"/>
      <w:u w:val="single"/>
    </w:rPr>
  </w:style>
  <w:style w:type="character" w:customStyle="1" w:styleId="extended-textfull">
    <w:name w:val="extended-text__full"/>
    <w:uiPriority w:val="99"/>
    <w:rsid w:val="00A56D7D"/>
  </w:style>
  <w:style w:type="character" w:customStyle="1" w:styleId="21">
    <w:name w:val="Основной текст (2)_"/>
    <w:link w:val="210"/>
    <w:uiPriority w:val="99"/>
    <w:locked/>
    <w:rsid w:val="00DD4FF1"/>
    <w:rPr>
      <w:i/>
      <w:sz w:val="21"/>
      <w:shd w:val="clear" w:color="auto" w:fill="FFFFFF"/>
    </w:rPr>
  </w:style>
  <w:style w:type="character" w:customStyle="1" w:styleId="BodyTextChar">
    <w:name w:val="Body Text Char"/>
    <w:uiPriority w:val="99"/>
    <w:locked/>
    <w:rsid w:val="00DD4FF1"/>
    <w:rPr>
      <w:sz w:val="21"/>
      <w:shd w:val="clear" w:color="auto" w:fill="FFFFFF"/>
    </w:rPr>
  </w:style>
  <w:style w:type="character" w:customStyle="1" w:styleId="11">
    <w:name w:val="Основной текст (11)_"/>
    <w:link w:val="111"/>
    <w:uiPriority w:val="99"/>
    <w:locked/>
    <w:rsid w:val="00DD4FF1"/>
    <w:rPr>
      <w:b/>
      <w:i/>
      <w:sz w:val="21"/>
      <w:shd w:val="clear" w:color="auto" w:fill="FFFFFF"/>
    </w:rPr>
  </w:style>
  <w:style w:type="character" w:customStyle="1" w:styleId="15">
    <w:name w:val="Основной текст + Полужирный15"/>
    <w:aliases w:val="Курсив170"/>
    <w:uiPriority w:val="99"/>
    <w:rsid w:val="00DD4FF1"/>
    <w:rPr>
      <w:b/>
      <w:i/>
      <w:sz w:val="21"/>
      <w:shd w:val="clear" w:color="auto" w:fill="FFFFFF"/>
    </w:rPr>
  </w:style>
  <w:style w:type="character" w:customStyle="1" w:styleId="19">
    <w:name w:val="Основной текст + Курсив19"/>
    <w:uiPriority w:val="99"/>
    <w:rsid w:val="00DD4FF1"/>
    <w:rPr>
      <w:i/>
      <w:sz w:val="21"/>
      <w:shd w:val="clear" w:color="auto" w:fill="FFFFFF"/>
    </w:rPr>
  </w:style>
  <w:style w:type="character" w:customStyle="1" w:styleId="18">
    <w:name w:val="Основной текст + Курсив18"/>
    <w:uiPriority w:val="99"/>
    <w:rsid w:val="00DD4FF1"/>
    <w:rPr>
      <w:i/>
      <w:sz w:val="21"/>
      <w:shd w:val="clear" w:color="auto" w:fill="FFFFFF"/>
    </w:rPr>
  </w:style>
  <w:style w:type="character" w:customStyle="1" w:styleId="213">
    <w:name w:val="Основной текст (2) + Не курсив13"/>
    <w:uiPriority w:val="99"/>
    <w:rsid w:val="00DD4FF1"/>
  </w:style>
  <w:style w:type="paragraph" w:styleId="af2">
    <w:name w:val="Body Text"/>
    <w:basedOn w:val="a"/>
    <w:link w:val="af3"/>
    <w:uiPriority w:val="99"/>
    <w:rsid w:val="00DD4FF1"/>
    <w:pPr>
      <w:shd w:val="clear" w:color="auto" w:fill="FFFFFF"/>
      <w:spacing w:after="1920" w:line="245" w:lineRule="exact"/>
      <w:ind w:hanging="320"/>
      <w:jc w:val="center"/>
    </w:pPr>
    <w:rPr>
      <w:sz w:val="20"/>
      <w:szCs w:val="20"/>
    </w:rPr>
  </w:style>
  <w:style w:type="character" w:customStyle="1" w:styleId="af3">
    <w:name w:val="Основной текст Знак"/>
    <w:basedOn w:val="a0"/>
    <w:link w:val="af2"/>
    <w:uiPriority w:val="99"/>
    <w:semiHidden/>
    <w:locked/>
    <w:rsid w:val="00F2654D"/>
    <w:rPr>
      <w:lang w:eastAsia="en-US"/>
    </w:rPr>
  </w:style>
  <w:style w:type="character" w:customStyle="1" w:styleId="12">
    <w:name w:val="Основной текст Знак1"/>
    <w:uiPriority w:val="99"/>
    <w:semiHidden/>
    <w:rsid w:val="00DD4FF1"/>
    <w:rPr>
      <w:sz w:val="22"/>
      <w:lang w:eastAsia="en-US"/>
    </w:rPr>
  </w:style>
  <w:style w:type="paragraph" w:customStyle="1" w:styleId="210">
    <w:name w:val="Основной текст (2)1"/>
    <w:basedOn w:val="a"/>
    <w:link w:val="21"/>
    <w:uiPriority w:val="99"/>
    <w:rsid w:val="00DD4FF1"/>
    <w:pPr>
      <w:shd w:val="clear" w:color="auto" w:fill="FFFFFF"/>
      <w:spacing w:before="360" w:after="0" w:line="240" w:lineRule="atLeast"/>
      <w:ind w:hanging="320"/>
    </w:pPr>
    <w:rPr>
      <w:i/>
      <w:sz w:val="21"/>
      <w:szCs w:val="20"/>
      <w:lang w:eastAsia="ru-RU"/>
    </w:rPr>
  </w:style>
  <w:style w:type="paragraph" w:customStyle="1" w:styleId="111">
    <w:name w:val="Основной текст (11)1"/>
    <w:basedOn w:val="a"/>
    <w:link w:val="11"/>
    <w:uiPriority w:val="99"/>
    <w:rsid w:val="00DD4FF1"/>
    <w:pPr>
      <w:shd w:val="clear" w:color="auto" w:fill="FFFFFF"/>
      <w:spacing w:after="0" w:line="250" w:lineRule="exact"/>
      <w:ind w:hanging="180"/>
      <w:jc w:val="both"/>
    </w:pPr>
    <w:rPr>
      <w:b/>
      <w:i/>
      <w:sz w:val="21"/>
      <w:szCs w:val="20"/>
      <w:lang w:eastAsia="ru-RU"/>
    </w:rPr>
  </w:style>
  <w:style w:type="table" w:styleId="af4">
    <w:name w:val="Table Grid"/>
    <w:basedOn w:val="a1"/>
    <w:uiPriority w:val="99"/>
    <w:locked/>
    <w:rsid w:val="004D4AE9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TOC Heading"/>
    <w:basedOn w:val="1"/>
    <w:next w:val="a"/>
    <w:uiPriority w:val="99"/>
    <w:qFormat/>
    <w:rsid w:val="00870561"/>
    <w:pPr>
      <w:keepNext/>
      <w:keepLines/>
      <w:spacing w:before="240" w:beforeAutospacing="0" w:after="0" w:afterAutospacing="0" w:line="259" w:lineRule="auto"/>
      <w:outlineLvl w:val="9"/>
    </w:pPr>
    <w:rPr>
      <w:rFonts w:ascii="Calibri Light" w:hAnsi="Calibri Light"/>
      <w:b w:val="0"/>
      <w:color w:val="2E74B5"/>
      <w:kern w:val="0"/>
      <w:sz w:val="32"/>
      <w:szCs w:val="32"/>
    </w:rPr>
  </w:style>
  <w:style w:type="paragraph" w:styleId="22">
    <w:name w:val="toc 2"/>
    <w:basedOn w:val="a"/>
    <w:next w:val="a"/>
    <w:autoRedefine/>
    <w:uiPriority w:val="39"/>
    <w:locked/>
    <w:rsid w:val="00CD474B"/>
    <w:pPr>
      <w:tabs>
        <w:tab w:val="right" w:leader="dot" w:pos="9345"/>
      </w:tabs>
      <w:spacing w:line="360" w:lineRule="auto"/>
      <w:jc w:val="center"/>
    </w:pPr>
  </w:style>
  <w:style w:type="paragraph" w:styleId="13">
    <w:name w:val="toc 1"/>
    <w:basedOn w:val="a"/>
    <w:next w:val="a"/>
    <w:autoRedefine/>
    <w:uiPriority w:val="99"/>
    <w:locked/>
    <w:rsid w:val="00BC3441"/>
    <w:pPr>
      <w:spacing w:after="100"/>
    </w:pPr>
    <w:rPr>
      <w:rFonts w:eastAsia="Times New Roman"/>
      <w:lang w:eastAsia="ru-RU"/>
    </w:rPr>
  </w:style>
  <w:style w:type="paragraph" w:styleId="3">
    <w:name w:val="toc 3"/>
    <w:basedOn w:val="a"/>
    <w:next w:val="a"/>
    <w:autoRedefine/>
    <w:uiPriority w:val="99"/>
    <w:locked/>
    <w:rsid w:val="00BC3441"/>
    <w:pPr>
      <w:spacing w:after="100"/>
      <w:ind w:left="440"/>
    </w:pPr>
    <w:rPr>
      <w:rFonts w:eastAsia="Times New Roman"/>
      <w:lang w:eastAsia="ru-RU"/>
    </w:rPr>
  </w:style>
  <w:style w:type="paragraph" w:styleId="af6">
    <w:name w:val="Balloon Text"/>
    <w:basedOn w:val="a"/>
    <w:link w:val="af7"/>
    <w:uiPriority w:val="99"/>
    <w:semiHidden/>
    <w:rsid w:val="00BF3E02"/>
    <w:pPr>
      <w:spacing w:after="0" w:line="240" w:lineRule="auto"/>
    </w:pPr>
    <w:rPr>
      <w:rFonts w:ascii="Tahoma" w:hAnsi="Tahoma"/>
      <w:sz w:val="16"/>
      <w:szCs w:val="20"/>
    </w:rPr>
  </w:style>
  <w:style w:type="character" w:customStyle="1" w:styleId="af7">
    <w:name w:val="Текст выноски Знак"/>
    <w:basedOn w:val="a0"/>
    <w:link w:val="af6"/>
    <w:uiPriority w:val="99"/>
    <w:semiHidden/>
    <w:locked/>
    <w:rsid w:val="00BF3E02"/>
    <w:rPr>
      <w:rFonts w:ascii="Tahoma" w:hAnsi="Tahoma"/>
      <w:sz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21322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322118">
          <w:marLeft w:val="1387"/>
          <w:marRight w:val="87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32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3.bin"/><Relationship Id="rId26" Type="http://schemas.openxmlformats.org/officeDocument/2006/relationships/oleObject" Target="embeddings/oleObject7.bin"/><Relationship Id="rId39" Type="http://schemas.openxmlformats.org/officeDocument/2006/relationships/image" Target="media/image18.png"/><Relationship Id="rId21" Type="http://schemas.openxmlformats.org/officeDocument/2006/relationships/image" Target="media/image9.png"/><Relationship Id="rId34" Type="http://schemas.openxmlformats.org/officeDocument/2006/relationships/oleObject" Target="embeddings/oleObject11.bin"/><Relationship Id="rId42" Type="http://schemas.openxmlformats.org/officeDocument/2006/relationships/oleObject" Target="embeddings/oleObject15.bin"/><Relationship Id="rId47" Type="http://schemas.openxmlformats.org/officeDocument/2006/relationships/image" Target="media/image22.png"/><Relationship Id="rId50" Type="http://schemas.openxmlformats.org/officeDocument/2006/relationships/oleObject" Target="embeddings/oleObject19.bin"/><Relationship Id="rId55" Type="http://schemas.openxmlformats.org/officeDocument/2006/relationships/hyperlink" Target="https://drive.google.com/open?id=1ktsdSDa8pUEhpZ-Tty8E7C89UGGIehE-" TargetMode="Externa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oleObject" Target="embeddings/oleObject13.bin"/><Relationship Id="rId46" Type="http://schemas.openxmlformats.org/officeDocument/2006/relationships/oleObject" Target="embeddings/oleObject17.bin"/><Relationship Id="rId2" Type="http://schemas.openxmlformats.org/officeDocument/2006/relationships/numbering" Target="numbering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54" Type="http://schemas.openxmlformats.org/officeDocument/2006/relationships/oleObject" Target="embeddings/oleObject2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6.bin"/><Relationship Id="rId32" Type="http://schemas.openxmlformats.org/officeDocument/2006/relationships/oleObject" Target="embeddings/oleObject10.bin"/><Relationship Id="rId37" Type="http://schemas.openxmlformats.org/officeDocument/2006/relationships/image" Target="media/image17.png"/><Relationship Id="rId40" Type="http://schemas.openxmlformats.org/officeDocument/2006/relationships/oleObject" Target="embeddings/oleObject14.bin"/><Relationship Id="rId45" Type="http://schemas.openxmlformats.org/officeDocument/2006/relationships/image" Target="media/image21.png"/><Relationship Id="rId53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49" Type="http://schemas.openxmlformats.org/officeDocument/2006/relationships/image" Target="media/image23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4" Type="http://schemas.openxmlformats.org/officeDocument/2006/relationships/oleObject" Target="embeddings/oleObject16.bin"/><Relationship Id="rId52" Type="http://schemas.openxmlformats.org/officeDocument/2006/relationships/oleObject" Target="embeddings/oleObject20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image" Target="media/image12.png"/><Relationship Id="rId30" Type="http://schemas.openxmlformats.org/officeDocument/2006/relationships/oleObject" Target="embeddings/oleObject9.bin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openxmlformats.org/officeDocument/2006/relationships/oleObject" Target="embeddings/oleObject18.bin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266F9C-4573-41B8-89F9-279E7DB5C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16</Pages>
  <Words>1241</Words>
  <Characters>7078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alina.kasimova2010@gmail.com</dc:creator>
  <cp:lastModifiedBy>Вилесова Елена Дмитриевна</cp:lastModifiedBy>
  <cp:revision>5</cp:revision>
  <cp:lastPrinted>2020-05-31T12:46:00Z</cp:lastPrinted>
  <dcterms:created xsi:type="dcterms:W3CDTF">2020-07-02T14:59:00Z</dcterms:created>
  <dcterms:modified xsi:type="dcterms:W3CDTF">2020-07-16T13:25:00Z</dcterms:modified>
</cp:coreProperties>
</file>