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30D46" w14:textId="77777777" w:rsidR="009E575A" w:rsidRDefault="009E575A" w:rsidP="009E575A">
      <w:pPr>
        <w:spacing w:after="11"/>
        <w:jc w:val="center"/>
        <w:rPr>
          <w:b/>
          <w:sz w:val="24"/>
          <w:szCs w:val="24"/>
        </w:rPr>
      </w:pPr>
      <w:bookmarkStart w:id="0" w:name="_top"/>
      <w:bookmarkEnd w:id="0"/>
      <w:r>
        <w:rPr>
          <w:b/>
          <w:sz w:val="24"/>
          <w:szCs w:val="24"/>
        </w:rPr>
        <w:t>ИНФОРМАЦИОННОЕ ПИСЬМО</w:t>
      </w:r>
    </w:p>
    <w:p w14:paraId="3CB12314" w14:textId="77777777" w:rsidR="009E575A" w:rsidRDefault="009E575A" w:rsidP="009E575A">
      <w:pPr>
        <w:spacing w:after="11"/>
        <w:jc w:val="right"/>
        <w:rPr>
          <w:b/>
          <w:sz w:val="24"/>
          <w:szCs w:val="24"/>
        </w:rPr>
      </w:pPr>
    </w:p>
    <w:p w14:paraId="729B786D" w14:textId="77777777" w:rsidR="009E575A" w:rsidRDefault="009E575A" w:rsidP="009E575A">
      <w:pPr>
        <w:spacing w:after="11"/>
        <w:jc w:val="center"/>
        <w:rPr>
          <w:b/>
          <w:bCs/>
          <w:iCs/>
          <w:sz w:val="24"/>
          <w:szCs w:val="24"/>
        </w:rPr>
      </w:pPr>
    </w:p>
    <w:p w14:paraId="5167D659" w14:textId="77777777" w:rsidR="009E575A" w:rsidRDefault="009E575A" w:rsidP="009E575A">
      <w:pPr>
        <w:spacing w:after="11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ПЕРМСКИЙ ГОСУДАРСТВЕННЫЙ ГУМАНИТАРНО-ПЕДАГОГИЧЕСКИЙ УНИВЕРСИТЕТ </w:t>
      </w:r>
    </w:p>
    <w:p w14:paraId="1796EBC7" w14:textId="77777777" w:rsidR="009E575A" w:rsidRDefault="009E575A" w:rsidP="009E575A">
      <w:pPr>
        <w:spacing w:after="11"/>
        <w:jc w:val="center"/>
        <w:rPr>
          <w:b/>
          <w:bCs/>
          <w:i/>
          <w:iCs/>
          <w:sz w:val="24"/>
          <w:szCs w:val="24"/>
        </w:rPr>
      </w:pPr>
      <w:r>
        <w:rPr>
          <w:bCs/>
          <w:iCs/>
          <w:sz w:val="24"/>
          <w:szCs w:val="24"/>
        </w:rPr>
        <w:t>МАТЕМАТИЧЕСКИЙ ФАКУЛЬТЕТ</w:t>
      </w:r>
    </w:p>
    <w:p w14:paraId="13DFE3CC" w14:textId="77777777" w:rsidR="009E575A" w:rsidRDefault="009E575A" w:rsidP="009E575A">
      <w:pPr>
        <w:spacing w:after="11"/>
        <w:jc w:val="center"/>
        <w:rPr>
          <w:b/>
          <w:bCs/>
          <w:i/>
          <w:iCs/>
          <w:sz w:val="24"/>
          <w:szCs w:val="24"/>
        </w:rPr>
      </w:pPr>
    </w:p>
    <w:p w14:paraId="0F32CCEC" w14:textId="77777777" w:rsidR="009E575A" w:rsidRDefault="009E575A" w:rsidP="009E575A">
      <w:pPr>
        <w:spacing w:after="11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проводит </w:t>
      </w:r>
    </w:p>
    <w:p w14:paraId="4C333DD2" w14:textId="77777777" w:rsidR="00415B09" w:rsidRPr="00415B09" w:rsidRDefault="00415B09" w:rsidP="00415B09">
      <w:pPr>
        <w:spacing w:after="11"/>
        <w:jc w:val="center"/>
        <w:rPr>
          <w:b/>
          <w:bCs/>
          <w:iCs/>
          <w:sz w:val="24"/>
          <w:szCs w:val="24"/>
        </w:rPr>
      </w:pPr>
      <w:r w:rsidRPr="00415B09">
        <w:rPr>
          <w:b/>
          <w:bCs/>
          <w:iCs/>
          <w:sz w:val="24"/>
          <w:szCs w:val="24"/>
        </w:rPr>
        <w:t>28</w:t>
      </w:r>
      <w:r>
        <w:rPr>
          <w:b/>
          <w:bCs/>
          <w:iCs/>
          <w:sz w:val="24"/>
          <w:szCs w:val="24"/>
          <w:lang w:val="en-US"/>
        </w:rPr>
        <w:t xml:space="preserve"> </w:t>
      </w:r>
      <w:r>
        <w:rPr>
          <w:b/>
          <w:bCs/>
          <w:iCs/>
          <w:sz w:val="24"/>
          <w:szCs w:val="24"/>
        </w:rPr>
        <w:t>марта 2020 г.</w:t>
      </w:r>
    </w:p>
    <w:p w14:paraId="2AEC3BF9" w14:textId="77777777" w:rsidR="009E575A" w:rsidRDefault="009E575A" w:rsidP="009E575A">
      <w:pPr>
        <w:spacing w:after="11"/>
        <w:jc w:val="center"/>
        <w:rPr>
          <w:b/>
          <w:bCs/>
          <w:i/>
          <w:iCs/>
          <w:sz w:val="24"/>
          <w:szCs w:val="24"/>
        </w:rPr>
      </w:pPr>
    </w:p>
    <w:p w14:paraId="43C588D0" w14:textId="77777777" w:rsidR="009E575A" w:rsidRDefault="009E575A" w:rsidP="009E575A">
      <w:pPr>
        <w:spacing w:after="11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КОНКУРС </w:t>
      </w:r>
    </w:p>
    <w:p w14:paraId="0C1E66BD" w14:textId="77777777" w:rsidR="009E575A" w:rsidRDefault="009E575A" w:rsidP="009E575A">
      <w:pPr>
        <w:spacing w:after="11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среди учащихся школ Перми и Пермского края</w:t>
      </w:r>
    </w:p>
    <w:p w14:paraId="1CDBAD7A" w14:textId="4853A6CF" w:rsidR="009E575A" w:rsidRDefault="009E575A" w:rsidP="009E575A">
      <w:pPr>
        <w:spacing w:after="11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«ХРОНОМЕТР МАТЕМАТИКИ»</w:t>
      </w:r>
    </w:p>
    <w:p w14:paraId="329AF491" w14:textId="77777777" w:rsidR="009E575A" w:rsidRDefault="009E575A" w:rsidP="009E575A">
      <w:pPr>
        <w:spacing w:after="11"/>
        <w:jc w:val="center"/>
        <w:rPr>
          <w:b/>
          <w:bCs/>
          <w:i/>
          <w:iCs/>
          <w:sz w:val="24"/>
          <w:szCs w:val="24"/>
        </w:rPr>
      </w:pPr>
    </w:p>
    <w:p w14:paraId="7DA530F2" w14:textId="77777777" w:rsidR="009E575A" w:rsidRDefault="009E575A" w:rsidP="009E575A">
      <w:pPr>
        <w:pStyle w:val="a4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участию в </w:t>
      </w:r>
      <w:r>
        <w:rPr>
          <w:b/>
          <w:sz w:val="24"/>
          <w:szCs w:val="24"/>
        </w:rPr>
        <w:t>Конкурсе</w:t>
      </w:r>
      <w:r>
        <w:rPr>
          <w:sz w:val="24"/>
          <w:szCs w:val="24"/>
        </w:rPr>
        <w:t xml:space="preserve"> приглашаются все учащиеся, которые интересуются математикой и ее историей. Конкурс позволяет расширить кругозор учащихся, повысить их интерес к предмету и получить опыт участия в подобных мероприятиях.</w:t>
      </w:r>
    </w:p>
    <w:p w14:paraId="45539EB0" w14:textId="77777777" w:rsidR="009E575A" w:rsidRDefault="009E575A" w:rsidP="009E575A">
      <w:pPr>
        <w:pStyle w:val="a4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Задания </w:t>
      </w:r>
      <w:r>
        <w:rPr>
          <w:b/>
          <w:sz w:val="24"/>
          <w:szCs w:val="24"/>
        </w:rPr>
        <w:t>Конкурса</w:t>
      </w:r>
      <w:r>
        <w:rPr>
          <w:sz w:val="24"/>
          <w:szCs w:val="24"/>
        </w:rPr>
        <w:t xml:space="preserve"> помогут также учителям математики формировать универсальные учебные действия и важные личностные качества у своих учеников при проведении уроков и во внеурочной деятельности: анализировать, обобщать, структурировать, находить пути решения и др., обрести уверенность и азарт к решению проблем, целеустремленность и творческие способности!</w:t>
      </w:r>
    </w:p>
    <w:p w14:paraId="33FB99A2" w14:textId="77777777" w:rsidR="009E575A" w:rsidRDefault="009E575A" w:rsidP="009E575A">
      <w:pPr>
        <w:pStyle w:val="a4"/>
        <w:spacing w:after="0"/>
        <w:ind w:firstLine="709"/>
        <w:jc w:val="both"/>
        <w:rPr>
          <w:sz w:val="24"/>
          <w:szCs w:val="24"/>
        </w:rPr>
      </w:pPr>
    </w:p>
    <w:p w14:paraId="657E21DC" w14:textId="3C55F33C" w:rsidR="009E575A" w:rsidRDefault="009E575A" w:rsidP="001D1B8F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Конкурс</w:t>
      </w:r>
      <w:r>
        <w:rPr>
          <w:sz w:val="24"/>
          <w:szCs w:val="24"/>
        </w:rPr>
        <w:t xml:space="preserve"> проходит в </w:t>
      </w:r>
      <w:r w:rsidRPr="009E575A">
        <w:rPr>
          <w:b/>
          <w:sz w:val="24"/>
          <w:szCs w:val="24"/>
        </w:rPr>
        <w:t>очной</w:t>
      </w:r>
      <w:r>
        <w:rPr>
          <w:sz w:val="24"/>
          <w:szCs w:val="24"/>
        </w:rPr>
        <w:t xml:space="preserve"> форме</w:t>
      </w:r>
      <w:r w:rsidR="001D1B8F">
        <w:rPr>
          <w:sz w:val="24"/>
          <w:szCs w:val="24"/>
        </w:rPr>
        <w:t xml:space="preserve"> </w:t>
      </w:r>
      <w:r>
        <w:rPr>
          <w:sz w:val="24"/>
          <w:szCs w:val="24"/>
        </w:rPr>
        <w:t>в Пермском государственном гуманитарно-педагогическом университете (г. Пермь, ул. Пушкина, д. 4</w:t>
      </w:r>
      <w:r w:rsidR="00415B09">
        <w:rPr>
          <w:sz w:val="24"/>
          <w:szCs w:val="24"/>
        </w:rPr>
        <w:t>2</w:t>
      </w:r>
      <w:r>
        <w:rPr>
          <w:sz w:val="24"/>
          <w:szCs w:val="24"/>
        </w:rPr>
        <w:t>, математический факультет).</w:t>
      </w:r>
    </w:p>
    <w:p w14:paraId="32E5D4E8" w14:textId="77777777" w:rsidR="009E575A" w:rsidRDefault="009E575A" w:rsidP="00E95A18">
      <w:pPr>
        <w:rPr>
          <w:sz w:val="24"/>
          <w:szCs w:val="24"/>
        </w:rPr>
      </w:pPr>
    </w:p>
    <w:p w14:paraId="362595E8" w14:textId="77777777" w:rsidR="009E575A" w:rsidRDefault="009E575A" w:rsidP="009E575A">
      <w:pPr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Награждение</w:t>
      </w:r>
      <w:r>
        <w:rPr>
          <w:sz w:val="24"/>
          <w:szCs w:val="24"/>
        </w:rPr>
        <w:t xml:space="preserve">. </w:t>
      </w:r>
      <w:r w:rsidR="00E95A18">
        <w:rPr>
          <w:sz w:val="24"/>
          <w:szCs w:val="24"/>
        </w:rPr>
        <w:t>Победители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Конкурса</w:t>
      </w:r>
      <w:r>
        <w:rPr>
          <w:sz w:val="24"/>
          <w:szCs w:val="24"/>
        </w:rPr>
        <w:t xml:space="preserve"> будут награждены дипломами. Остальные участники получат сертификаты участника</w:t>
      </w:r>
      <w:r w:rsidR="00E95A18">
        <w:rPr>
          <w:sz w:val="24"/>
          <w:szCs w:val="24"/>
        </w:rPr>
        <w:t xml:space="preserve"> в электронном виде</w:t>
      </w:r>
      <w:r>
        <w:rPr>
          <w:sz w:val="24"/>
          <w:szCs w:val="24"/>
        </w:rPr>
        <w:t>. Руководители</w:t>
      </w:r>
      <w:r w:rsidR="00E95A18">
        <w:rPr>
          <w:sz w:val="24"/>
          <w:szCs w:val="24"/>
        </w:rPr>
        <w:t xml:space="preserve"> участников</w:t>
      </w:r>
      <w:r>
        <w:rPr>
          <w:sz w:val="24"/>
          <w:szCs w:val="24"/>
        </w:rPr>
        <w:t xml:space="preserve"> и призеров награждаются </w:t>
      </w:r>
      <w:r w:rsidR="00E95A18">
        <w:rPr>
          <w:sz w:val="24"/>
          <w:szCs w:val="24"/>
        </w:rPr>
        <w:t>благодарственными письмами в электронном виде</w:t>
      </w:r>
      <w:r>
        <w:rPr>
          <w:sz w:val="24"/>
          <w:szCs w:val="24"/>
        </w:rPr>
        <w:t>.</w:t>
      </w:r>
    </w:p>
    <w:p w14:paraId="5AF4C603" w14:textId="77777777" w:rsidR="009E575A" w:rsidRDefault="009E575A" w:rsidP="009E575A">
      <w:pPr>
        <w:ind w:firstLine="709"/>
        <w:rPr>
          <w:sz w:val="24"/>
          <w:szCs w:val="24"/>
        </w:rPr>
      </w:pPr>
    </w:p>
    <w:p w14:paraId="7B5D4E08" w14:textId="50378C84" w:rsidR="009E575A" w:rsidRDefault="009E575A" w:rsidP="009E575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Более подробная информация приведена в </w:t>
      </w:r>
      <w:r>
        <w:rPr>
          <w:b/>
          <w:sz w:val="24"/>
          <w:szCs w:val="24"/>
        </w:rPr>
        <w:t>Положении о конкурсе</w:t>
      </w:r>
      <w:r>
        <w:rPr>
          <w:sz w:val="24"/>
          <w:szCs w:val="24"/>
        </w:rPr>
        <w:t xml:space="preserve"> (Приложение).</w:t>
      </w:r>
    </w:p>
    <w:p w14:paraId="45878D28" w14:textId="77777777" w:rsidR="009E575A" w:rsidRDefault="009E575A" w:rsidP="009E575A">
      <w:pPr>
        <w:ind w:firstLine="709"/>
        <w:rPr>
          <w:sz w:val="24"/>
          <w:szCs w:val="24"/>
        </w:rPr>
      </w:pPr>
    </w:p>
    <w:p w14:paraId="7C3F01EF" w14:textId="36A4A7A2" w:rsidR="009E575A" w:rsidRDefault="001D1B8F" w:rsidP="009E575A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Регистрация участников конкурса </w:t>
      </w:r>
      <w:r w:rsidRPr="001D1B8F">
        <w:rPr>
          <w:bCs/>
          <w:sz w:val="24"/>
          <w:szCs w:val="24"/>
        </w:rPr>
        <w:t>только в</w:t>
      </w:r>
      <w:r>
        <w:rPr>
          <w:b/>
          <w:sz w:val="24"/>
          <w:szCs w:val="24"/>
        </w:rPr>
        <w:t xml:space="preserve"> электронном виде</w:t>
      </w:r>
      <w:r w:rsidR="009E575A">
        <w:rPr>
          <w:sz w:val="24"/>
          <w:szCs w:val="24"/>
        </w:rPr>
        <w:t>:</w:t>
      </w:r>
      <w:r w:rsidR="00E95A18">
        <w:rPr>
          <w:sz w:val="24"/>
          <w:szCs w:val="24"/>
        </w:rPr>
        <w:t xml:space="preserve"> </w:t>
      </w:r>
      <w:hyperlink r:id="rId5" w:history="1">
        <w:r w:rsidRPr="000332F0">
          <w:rPr>
            <w:rStyle w:val="a3"/>
            <w:sz w:val="24"/>
            <w:szCs w:val="24"/>
          </w:rPr>
          <w:t>https://forms.gle/byoubiQGUfZeG7s68</w:t>
        </w:r>
      </w:hyperlink>
      <w:r>
        <w:rPr>
          <w:sz w:val="24"/>
          <w:szCs w:val="24"/>
        </w:rPr>
        <w:t xml:space="preserve"> </w:t>
      </w:r>
    </w:p>
    <w:p w14:paraId="2B485F01" w14:textId="1617572E" w:rsidR="001D1B8F" w:rsidRDefault="001D1B8F" w:rsidP="009E575A">
      <w:pPr>
        <w:ind w:firstLine="709"/>
        <w:jc w:val="both"/>
        <w:rPr>
          <w:sz w:val="24"/>
          <w:szCs w:val="24"/>
        </w:rPr>
      </w:pPr>
    </w:p>
    <w:p w14:paraId="26AC601C" w14:textId="0CC51A06" w:rsidR="001D1B8F" w:rsidRDefault="003465A7" w:rsidP="009E575A">
      <w:pPr>
        <w:ind w:firstLine="709"/>
        <w:jc w:val="both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D65CAF4" wp14:editId="0CB322E0">
            <wp:simplePos x="0" y="0"/>
            <wp:positionH relativeFrom="column">
              <wp:posOffset>4145147</wp:posOffset>
            </wp:positionH>
            <wp:positionV relativeFrom="paragraph">
              <wp:posOffset>144375</wp:posOffset>
            </wp:positionV>
            <wp:extent cx="140970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308" y="21308"/>
                <wp:lineTo x="2130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3A15D4" w14:textId="008421C3" w:rsidR="00F94A5E" w:rsidRDefault="00F94A5E"/>
    <w:p w14:paraId="680FF78D" w14:textId="3A468235" w:rsidR="003465A7" w:rsidRDefault="003465A7"/>
    <w:p w14:paraId="3DFE083E" w14:textId="558EF5F5" w:rsidR="003465A7" w:rsidRDefault="003465A7"/>
    <w:p w14:paraId="687EA420" w14:textId="5D6B3D95" w:rsidR="003465A7" w:rsidRDefault="003465A7"/>
    <w:p w14:paraId="762674C9" w14:textId="3C5B464B" w:rsidR="003465A7" w:rsidRDefault="003465A7"/>
    <w:p w14:paraId="14A48E14" w14:textId="07EB5F26" w:rsidR="003465A7" w:rsidRDefault="003465A7"/>
    <w:p w14:paraId="6BADEC06" w14:textId="0A449D5E" w:rsidR="003465A7" w:rsidRDefault="003465A7"/>
    <w:p w14:paraId="0555C3F1" w14:textId="464AAF25" w:rsidR="003465A7" w:rsidRDefault="003465A7"/>
    <w:p w14:paraId="3A2DF9EE" w14:textId="10D9F0FC" w:rsidR="003465A7" w:rsidRDefault="003465A7"/>
    <w:p w14:paraId="13FEBF01" w14:textId="2EF23978" w:rsidR="003465A7" w:rsidRDefault="003465A7"/>
    <w:p w14:paraId="1D937B99" w14:textId="3DF96F9A" w:rsidR="003465A7" w:rsidRDefault="003465A7"/>
    <w:p w14:paraId="253B4AAD" w14:textId="6EAC9F9E" w:rsidR="003465A7" w:rsidRDefault="003465A7"/>
    <w:p w14:paraId="6F746941" w14:textId="5FF6E25D" w:rsidR="003465A7" w:rsidRDefault="003465A7"/>
    <w:p w14:paraId="1D56FE73" w14:textId="2D6C5480" w:rsidR="003465A7" w:rsidRDefault="003465A7"/>
    <w:p w14:paraId="2FF27A5C" w14:textId="044CD652" w:rsidR="003465A7" w:rsidRDefault="003465A7"/>
    <w:p w14:paraId="12C6B26D" w14:textId="54B7F7CC" w:rsidR="003465A7" w:rsidRDefault="003465A7" w:rsidP="003465A7">
      <w:pPr>
        <w:pageBreakBefore/>
        <w:jc w:val="right"/>
      </w:pPr>
      <w:r>
        <w:lastRenderedPageBreak/>
        <w:t>ПРИЛОЖЕНИЕ</w:t>
      </w:r>
      <w:bookmarkStart w:id="1" w:name="_GoBack"/>
      <w:bookmarkEnd w:id="1"/>
    </w:p>
    <w:p w14:paraId="5C02041C" w14:textId="77777777" w:rsidR="003465A7" w:rsidRDefault="003465A7" w:rsidP="003465A7">
      <w:pPr>
        <w:jc w:val="center"/>
        <w:rPr>
          <w:b/>
        </w:rPr>
      </w:pPr>
    </w:p>
    <w:p w14:paraId="7A3B0C13" w14:textId="5DE602B0" w:rsidR="003465A7" w:rsidRPr="00371B1E" w:rsidRDefault="003465A7" w:rsidP="003465A7">
      <w:pPr>
        <w:jc w:val="center"/>
        <w:rPr>
          <w:b/>
        </w:rPr>
      </w:pPr>
      <w:r w:rsidRPr="00371B1E">
        <w:rPr>
          <w:b/>
        </w:rPr>
        <w:t>ПОЛОЖЕНИЕ</w:t>
      </w:r>
    </w:p>
    <w:p w14:paraId="464B278B" w14:textId="77777777" w:rsidR="003465A7" w:rsidRPr="00371B1E" w:rsidRDefault="003465A7" w:rsidP="003465A7">
      <w:pPr>
        <w:jc w:val="center"/>
        <w:rPr>
          <w:b/>
        </w:rPr>
      </w:pPr>
      <w:r w:rsidRPr="00371B1E">
        <w:rPr>
          <w:b/>
        </w:rPr>
        <w:t>о краевом</w:t>
      </w:r>
      <w:r>
        <w:rPr>
          <w:b/>
        </w:rPr>
        <w:t xml:space="preserve"> конкурсе «Хронометр математики»</w:t>
      </w:r>
    </w:p>
    <w:p w14:paraId="4C38D60A" w14:textId="77777777" w:rsidR="003465A7" w:rsidRPr="00371B1E" w:rsidRDefault="003465A7" w:rsidP="003465A7">
      <w:pPr>
        <w:jc w:val="center"/>
      </w:pPr>
      <w:r w:rsidRPr="00371B1E">
        <w:t>на 20</w:t>
      </w:r>
      <w:r>
        <w:t>19</w:t>
      </w:r>
      <w:r w:rsidRPr="00371B1E">
        <w:t>–20</w:t>
      </w:r>
      <w:r>
        <w:t>20</w:t>
      </w:r>
      <w:r w:rsidRPr="00371B1E">
        <w:t xml:space="preserve"> уч.</w:t>
      </w:r>
      <w:r w:rsidRPr="002D2BC8">
        <w:t xml:space="preserve"> </w:t>
      </w:r>
      <w:r w:rsidRPr="00371B1E">
        <w:t>год</w:t>
      </w:r>
    </w:p>
    <w:p w14:paraId="3B780F9B" w14:textId="77777777" w:rsidR="003465A7" w:rsidRPr="00371B1E" w:rsidRDefault="003465A7" w:rsidP="003465A7">
      <w:pPr>
        <w:jc w:val="center"/>
      </w:pPr>
    </w:p>
    <w:p w14:paraId="07FB7C36" w14:textId="77777777" w:rsidR="003465A7" w:rsidRPr="00371B1E" w:rsidRDefault="003465A7" w:rsidP="003465A7">
      <w:pPr>
        <w:ind w:firstLine="540"/>
        <w:jc w:val="both"/>
      </w:pPr>
      <w:r w:rsidRPr="00371B1E">
        <w:t>Конкурс «</w:t>
      </w:r>
      <w:r>
        <w:t>Хронометр</w:t>
      </w:r>
      <w:r w:rsidRPr="00371B1E">
        <w:t xml:space="preserve"> математики» проводится с целью:</w:t>
      </w:r>
    </w:p>
    <w:p w14:paraId="55D8E15B" w14:textId="77777777" w:rsidR="003465A7" w:rsidRPr="00371B1E" w:rsidRDefault="003465A7" w:rsidP="003465A7">
      <w:pPr>
        <w:ind w:firstLine="540"/>
        <w:jc w:val="both"/>
      </w:pPr>
      <w:r w:rsidRPr="00910CFC">
        <w:t>формировани</w:t>
      </w:r>
      <w:r>
        <w:t>я</w:t>
      </w:r>
      <w:r w:rsidRPr="00910CFC">
        <w:t xml:space="preserve"> историко-культурного мышления</w:t>
      </w:r>
      <w:r>
        <w:t xml:space="preserve"> учащихся </w:t>
      </w:r>
      <w:r w:rsidRPr="00631AF8">
        <w:t>образовательных учреждений Пермского края</w:t>
      </w:r>
      <w:r>
        <w:t>,</w:t>
      </w:r>
      <w:r w:rsidRPr="00631AF8">
        <w:t xml:space="preserve"> повышени</w:t>
      </w:r>
      <w:r>
        <w:t>я их</w:t>
      </w:r>
      <w:r w:rsidRPr="00631AF8">
        <w:t xml:space="preserve"> познавательного интереса</w:t>
      </w:r>
      <w:r>
        <w:t>,</w:t>
      </w:r>
      <w:r w:rsidRPr="00631AF8">
        <w:t xml:space="preserve"> качества научно-исследовательской деятельности</w:t>
      </w:r>
      <w:r>
        <w:t xml:space="preserve">, </w:t>
      </w:r>
      <w:proofErr w:type="spellStart"/>
      <w:r>
        <w:t>гуманитаризации</w:t>
      </w:r>
      <w:proofErr w:type="spellEnd"/>
      <w:r>
        <w:t xml:space="preserve"> и популяризации математики.</w:t>
      </w:r>
    </w:p>
    <w:p w14:paraId="7C4A53AB" w14:textId="77777777" w:rsidR="003465A7" w:rsidRDefault="003465A7" w:rsidP="003465A7">
      <w:pPr>
        <w:ind w:firstLine="540"/>
        <w:jc w:val="both"/>
      </w:pPr>
      <w:r w:rsidRPr="00BD32D1">
        <w:t>Конкурс проводится в рамках краевого проекта математического факультета «Мой Пермский край», направленного на развитие региональной культурно-образовательной среды.</w:t>
      </w:r>
    </w:p>
    <w:p w14:paraId="4A78D1BD" w14:textId="77777777" w:rsidR="003465A7" w:rsidRDefault="003465A7" w:rsidP="003465A7">
      <w:pPr>
        <w:ind w:firstLine="540"/>
        <w:jc w:val="both"/>
      </w:pPr>
    </w:p>
    <w:p w14:paraId="18131B00" w14:textId="77777777" w:rsidR="003465A7" w:rsidRPr="00371B1E" w:rsidRDefault="003465A7" w:rsidP="003465A7">
      <w:pPr>
        <w:ind w:firstLine="540"/>
        <w:jc w:val="center"/>
        <w:rPr>
          <w:b/>
        </w:rPr>
      </w:pPr>
      <w:r w:rsidRPr="00371B1E">
        <w:rPr>
          <w:b/>
        </w:rPr>
        <w:t>1. Общие положения</w:t>
      </w:r>
    </w:p>
    <w:p w14:paraId="2FFF9296" w14:textId="77777777" w:rsidR="003465A7" w:rsidRPr="00371B1E" w:rsidRDefault="003465A7" w:rsidP="003465A7">
      <w:pPr>
        <w:ind w:firstLine="540"/>
        <w:jc w:val="both"/>
      </w:pPr>
      <w:r w:rsidRPr="00371B1E">
        <w:t xml:space="preserve">1.1. Конкурс проводится на базе </w:t>
      </w:r>
      <w:r>
        <w:t>математического факультета ПГГПУ</w:t>
      </w:r>
      <w:r w:rsidRPr="00371B1E">
        <w:t xml:space="preserve">. </w:t>
      </w:r>
    </w:p>
    <w:p w14:paraId="7AA7582F" w14:textId="77777777" w:rsidR="003465A7" w:rsidRPr="00371B1E" w:rsidRDefault="003465A7" w:rsidP="003465A7">
      <w:pPr>
        <w:ind w:firstLine="540"/>
        <w:jc w:val="both"/>
      </w:pPr>
      <w:r w:rsidRPr="00371B1E">
        <w:t xml:space="preserve">1.2. В конкурсе могут принять участие </w:t>
      </w:r>
      <w:r>
        <w:t>об</w:t>
      </w:r>
      <w:r w:rsidRPr="00371B1E">
        <w:t>уча</w:t>
      </w:r>
      <w:r>
        <w:t>ю</w:t>
      </w:r>
      <w:r w:rsidRPr="00371B1E">
        <w:t>щиеся 5–</w:t>
      </w:r>
      <w:r>
        <w:t>6-х</w:t>
      </w:r>
      <w:r w:rsidRPr="00371B1E">
        <w:t xml:space="preserve"> классов общеобразовательных учреждений</w:t>
      </w:r>
      <w:r>
        <w:t xml:space="preserve"> (ОУ)</w:t>
      </w:r>
      <w:r w:rsidRPr="00371B1E">
        <w:t xml:space="preserve"> Пермского края</w:t>
      </w:r>
      <w:r>
        <w:t xml:space="preserve"> (не более одной команды от ОУ)</w:t>
      </w:r>
      <w:r w:rsidRPr="00371B1E">
        <w:t>.</w:t>
      </w:r>
    </w:p>
    <w:p w14:paraId="00EEFF29" w14:textId="77777777" w:rsidR="003465A7" w:rsidRPr="00371B1E" w:rsidRDefault="003465A7" w:rsidP="003465A7">
      <w:pPr>
        <w:ind w:firstLine="540"/>
        <w:jc w:val="both"/>
      </w:pPr>
      <w:r w:rsidRPr="00371B1E">
        <w:t xml:space="preserve">1.3. Конкурс проводится </w:t>
      </w:r>
      <w:r>
        <w:t xml:space="preserve">очно в виде интеллектуальной игры </w:t>
      </w:r>
      <w:bookmarkStart w:id="2" w:name="_Hlk535237803"/>
      <w:r w:rsidRPr="00BC16EC">
        <w:t xml:space="preserve">для </w:t>
      </w:r>
      <w:r>
        <w:t xml:space="preserve">команд из 4-х человек (количество </w:t>
      </w:r>
      <w:proofErr w:type="gramStart"/>
      <w:r>
        <w:t>учащихся  5</w:t>
      </w:r>
      <w:proofErr w:type="gramEnd"/>
      <w:r>
        <w:t xml:space="preserve">-го класса в команде </w:t>
      </w:r>
      <w:r>
        <w:softHyphen/>
        <w:t>– не более двух человек).</w:t>
      </w:r>
      <w:r w:rsidRPr="00371B1E">
        <w:t xml:space="preserve">   </w:t>
      </w:r>
      <w:bookmarkEnd w:id="2"/>
    </w:p>
    <w:p w14:paraId="6BBF7393" w14:textId="77777777" w:rsidR="003465A7" w:rsidRDefault="003465A7" w:rsidP="003465A7">
      <w:pPr>
        <w:ind w:firstLine="567"/>
        <w:jc w:val="both"/>
      </w:pPr>
      <w:r w:rsidRPr="000C4290">
        <w:t>1.4.</w:t>
      </w:r>
      <w:r>
        <w:t xml:space="preserve"> Стоимость участия в конкурсе для одной команды </w:t>
      </w:r>
      <w:r w:rsidRPr="00000560">
        <w:t>составляет 600,00 рублей (шестьсот рублей 00 копеек).</w:t>
      </w:r>
      <w:r>
        <w:t xml:space="preserve"> </w:t>
      </w:r>
    </w:p>
    <w:p w14:paraId="2AC1CAA3" w14:textId="77777777" w:rsidR="003465A7" w:rsidRDefault="003465A7" w:rsidP="003465A7">
      <w:pPr>
        <w:ind w:firstLine="567"/>
        <w:jc w:val="both"/>
      </w:pPr>
      <w:r>
        <w:t>1.5. Продолжительность конкурса – 2 часа.</w:t>
      </w:r>
    </w:p>
    <w:p w14:paraId="6787945F" w14:textId="77777777" w:rsidR="003465A7" w:rsidRPr="000C4290" w:rsidRDefault="003465A7" w:rsidP="003465A7">
      <w:pPr>
        <w:ind w:firstLine="567"/>
        <w:jc w:val="both"/>
      </w:pPr>
      <w:r>
        <w:t xml:space="preserve">1.6. Тематика и форма проведения конкурса определяются ежегодно оргкомитетом; объявляются участникам в информационном письме. </w:t>
      </w:r>
    </w:p>
    <w:p w14:paraId="5753F373" w14:textId="77777777" w:rsidR="003465A7" w:rsidRPr="00371B1E" w:rsidRDefault="003465A7" w:rsidP="003465A7">
      <w:pPr>
        <w:ind w:firstLine="720"/>
        <w:jc w:val="both"/>
      </w:pPr>
    </w:p>
    <w:p w14:paraId="4AAF750B" w14:textId="77777777" w:rsidR="003465A7" w:rsidRPr="007C28B8" w:rsidRDefault="003465A7" w:rsidP="003465A7">
      <w:pPr>
        <w:jc w:val="center"/>
      </w:pPr>
      <w:r w:rsidRPr="007C28B8">
        <w:rPr>
          <w:b/>
        </w:rPr>
        <w:t>2. Руководство проведением конкурса</w:t>
      </w:r>
    </w:p>
    <w:p w14:paraId="482A00E9" w14:textId="77777777" w:rsidR="003465A7" w:rsidRPr="007C28B8" w:rsidRDefault="003465A7" w:rsidP="003465A7">
      <w:pPr>
        <w:ind w:firstLine="709"/>
        <w:jc w:val="both"/>
      </w:pPr>
      <w:r w:rsidRPr="007C28B8">
        <w:t>Конкурс организует и проводит математический факультет Пермского государственного гуманитарно-педагогического университета (ПГГПУ).</w:t>
      </w:r>
    </w:p>
    <w:p w14:paraId="0E71C34A" w14:textId="77777777" w:rsidR="003465A7" w:rsidRPr="007C28B8" w:rsidRDefault="003465A7" w:rsidP="003465A7">
      <w:pPr>
        <w:ind w:firstLine="709"/>
        <w:jc w:val="both"/>
        <w:rPr>
          <w:b/>
        </w:rPr>
      </w:pPr>
      <w:r w:rsidRPr="007C28B8">
        <w:t>Конкурсная комиссия состоит из преподавателей</w:t>
      </w:r>
      <w:r>
        <w:t xml:space="preserve"> и магистрантов</w:t>
      </w:r>
      <w:r w:rsidRPr="007C28B8">
        <w:t xml:space="preserve"> математического факультета Пермского государственного гуманитарно-педагогического университета.</w:t>
      </w:r>
    </w:p>
    <w:p w14:paraId="3D5D9CCA" w14:textId="77777777" w:rsidR="003465A7" w:rsidRPr="007C28B8" w:rsidRDefault="003465A7" w:rsidP="003465A7">
      <w:pPr>
        <w:jc w:val="center"/>
        <w:rPr>
          <w:b/>
        </w:rPr>
      </w:pPr>
    </w:p>
    <w:p w14:paraId="4B54BFFB" w14:textId="77777777" w:rsidR="003465A7" w:rsidRPr="007C28B8" w:rsidRDefault="003465A7" w:rsidP="003465A7">
      <w:pPr>
        <w:jc w:val="center"/>
      </w:pPr>
      <w:r w:rsidRPr="007C28B8">
        <w:rPr>
          <w:b/>
        </w:rPr>
        <w:t>3. Порядок, время и место проведения</w:t>
      </w:r>
    </w:p>
    <w:p w14:paraId="0D55EEC8" w14:textId="77777777" w:rsidR="003465A7" w:rsidRDefault="003465A7" w:rsidP="003465A7">
      <w:pPr>
        <w:ind w:firstLine="709"/>
        <w:jc w:val="both"/>
      </w:pPr>
      <w:bookmarkStart w:id="3" w:name="_Hlk496611200"/>
      <w:r>
        <w:t xml:space="preserve">3.1. </w:t>
      </w:r>
      <w:r w:rsidRPr="00371B1E">
        <w:t>Для участия</w:t>
      </w:r>
      <w:r>
        <w:t xml:space="preserve"> в</w:t>
      </w:r>
      <w:r w:rsidRPr="00371B1E">
        <w:t xml:space="preserve"> </w:t>
      </w:r>
      <w:r>
        <w:t>конкурсе</w:t>
      </w:r>
      <w:r w:rsidRPr="00371B1E">
        <w:t xml:space="preserve"> необходимо подать </w:t>
      </w:r>
      <w:r w:rsidRPr="00000560">
        <w:rPr>
          <w:b/>
          <w:bCs/>
        </w:rPr>
        <w:t>заявку</w:t>
      </w:r>
      <w:r w:rsidRPr="00371B1E">
        <w:t xml:space="preserve"> </w:t>
      </w:r>
      <w:r w:rsidRPr="00910CFC">
        <w:t xml:space="preserve">до </w:t>
      </w:r>
      <w:r w:rsidRPr="00000560">
        <w:rPr>
          <w:b/>
          <w:bCs/>
        </w:rPr>
        <w:t>20 марта 2020 г</w:t>
      </w:r>
      <w:r w:rsidRPr="00BD7EA1">
        <w:t xml:space="preserve">. </w:t>
      </w:r>
      <w:r w:rsidRPr="00910CFC">
        <w:t>в  электронном виде по адресу:</w:t>
      </w:r>
      <w:r w:rsidRPr="005E4CAF">
        <w:t xml:space="preserve"> </w:t>
      </w:r>
      <w:hyperlink r:id="rId7" w:history="1">
        <w:r w:rsidRPr="000332F0">
          <w:rPr>
            <w:rStyle w:val="a3"/>
          </w:rPr>
          <w:t>https://forms.gle/byoubiQGUfZeG7s68</w:t>
        </w:r>
      </w:hyperlink>
      <w:r>
        <w:t xml:space="preserve"> (заполняет руководитель).</w:t>
      </w:r>
    </w:p>
    <w:p w14:paraId="34B62607" w14:textId="77777777" w:rsidR="003465A7" w:rsidRDefault="003465A7" w:rsidP="003465A7">
      <w:pPr>
        <w:ind w:firstLine="709"/>
        <w:jc w:val="both"/>
      </w:pPr>
      <w:r>
        <w:t>3.2. Документы (сертификаты, дипломы, благодарственные письма для учителей) печатаются согласно информации, представленной в заявке. ФИО участников команд необходимо предоставить в именительном и дательном падеже, ФИО руководителя в именительном и винительном падеже.</w:t>
      </w:r>
    </w:p>
    <w:p w14:paraId="4ADDBD4C" w14:textId="77777777" w:rsidR="003465A7" w:rsidRDefault="003465A7" w:rsidP="003465A7">
      <w:pPr>
        <w:ind w:firstLine="709"/>
        <w:jc w:val="both"/>
      </w:pPr>
      <w:r>
        <w:t xml:space="preserve"> В случае неверно предоставленной информации (орфографические ошибки, неверно указаны данные руководителя, название ОУ и др.) корректировка документов производиться </w:t>
      </w:r>
      <w:r w:rsidRPr="002A01A9">
        <w:rPr>
          <w:b/>
          <w:bCs/>
        </w:rPr>
        <w:t>не будет</w:t>
      </w:r>
      <w:r>
        <w:t xml:space="preserve">. </w:t>
      </w:r>
    </w:p>
    <w:p w14:paraId="37B3F5E2" w14:textId="77777777" w:rsidR="003465A7" w:rsidRPr="00000560" w:rsidRDefault="003465A7" w:rsidP="003465A7">
      <w:pPr>
        <w:ind w:firstLine="709"/>
        <w:jc w:val="both"/>
      </w:pPr>
      <w:r>
        <w:t xml:space="preserve">3.3. Оплата </w:t>
      </w:r>
      <w:proofErr w:type="gramStart"/>
      <w:r>
        <w:t>за участие</w:t>
      </w:r>
      <w:proofErr w:type="gramEnd"/>
      <w:r>
        <w:t xml:space="preserve"> в конкурсе должна быть произведена не </w:t>
      </w:r>
      <w:r w:rsidRPr="00000560">
        <w:t>позднее 20 марта 2020 года.</w:t>
      </w:r>
    </w:p>
    <w:p w14:paraId="0DECC0D0" w14:textId="77777777" w:rsidR="003465A7" w:rsidRPr="00000560" w:rsidRDefault="003465A7" w:rsidP="003465A7">
      <w:pPr>
        <w:ind w:firstLine="709"/>
        <w:jc w:val="both"/>
      </w:pPr>
      <w:r w:rsidRPr="00000560">
        <w:t xml:space="preserve">3.4. Конкурс </w:t>
      </w:r>
      <w:proofErr w:type="gramStart"/>
      <w:r w:rsidRPr="00000560">
        <w:t xml:space="preserve">проводится  </w:t>
      </w:r>
      <w:r w:rsidRPr="00000560">
        <w:rPr>
          <w:b/>
        </w:rPr>
        <w:t>28</w:t>
      </w:r>
      <w:proofErr w:type="gramEnd"/>
      <w:r w:rsidRPr="00000560">
        <w:rPr>
          <w:b/>
        </w:rPr>
        <w:t xml:space="preserve"> марта  2020</w:t>
      </w:r>
      <w:r w:rsidRPr="00000560">
        <w:t xml:space="preserve"> года.</w:t>
      </w:r>
    </w:p>
    <w:p w14:paraId="4EAD99A5" w14:textId="77777777" w:rsidR="003465A7" w:rsidRPr="007C28B8" w:rsidRDefault="003465A7" w:rsidP="003465A7">
      <w:pPr>
        <w:ind w:firstLine="709"/>
        <w:jc w:val="both"/>
      </w:pPr>
      <w:r w:rsidRPr="00000560">
        <w:t>3.5. Регистрация команд-участниц производится с 10.00 до 10.30</w:t>
      </w:r>
      <w:r>
        <w:t>. Команды, опоздавшие на мероприятие, к участию не допускаются, и орг. взнос не возвращается.</w:t>
      </w:r>
    </w:p>
    <w:p w14:paraId="74EC1D9D" w14:textId="77777777" w:rsidR="003465A7" w:rsidRDefault="003465A7" w:rsidP="003465A7">
      <w:pPr>
        <w:tabs>
          <w:tab w:val="left" w:pos="7860"/>
        </w:tabs>
        <w:ind w:firstLine="709"/>
        <w:jc w:val="both"/>
      </w:pPr>
      <w:r>
        <w:t xml:space="preserve">3.6. </w:t>
      </w:r>
      <w:r w:rsidRPr="007C28B8">
        <w:t xml:space="preserve">Итоги </w:t>
      </w:r>
      <w:r>
        <w:t>конкурса</w:t>
      </w:r>
      <w:r w:rsidRPr="007C28B8">
        <w:t xml:space="preserve"> будут подведены </w:t>
      </w:r>
      <w:r>
        <w:t>в день проведения мероприятия</w:t>
      </w:r>
      <w:r w:rsidRPr="007C28B8">
        <w:t>.</w:t>
      </w:r>
      <w:bookmarkEnd w:id="3"/>
    </w:p>
    <w:p w14:paraId="2139059A" w14:textId="77777777" w:rsidR="003465A7" w:rsidRPr="007C28B8" w:rsidRDefault="003465A7" w:rsidP="003465A7">
      <w:pPr>
        <w:tabs>
          <w:tab w:val="left" w:pos="7860"/>
        </w:tabs>
        <w:ind w:firstLine="709"/>
        <w:jc w:val="both"/>
      </w:pPr>
      <w:r w:rsidRPr="007C28B8">
        <w:tab/>
      </w:r>
    </w:p>
    <w:p w14:paraId="23989846" w14:textId="77777777" w:rsidR="003465A7" w:rsidRPr="007C28B8" w:rsidRDefault="003465A7" w:rsidP="003465A7">
      <w:pPr>
        <w:jc w:val="center"/>
        <w:rPr>
          <w:b/>
        </w:rPr>
      </w:pPr>
      <w:r>
        <w:rPr>
          <w:b/>
        </w:rPr>
        <w:t>4</w:t>
      </w:r>
      <w:r w:rsidRPr="007C28B8">
        <w:rPr>
          <w:b/>
        </w:rPr>
        <w:t xml:space="preserve">. </w:t>
      </w:r>
      <w:r>
        <w:rPr>
          <w:b/>
        </w:rPr>
        <w:t>Содержание заданий</w:t>
      </w:r>
      <w:r w:rsidRPr="007C28B8">
        <w:rPr>
          <w:b/>
        </w:rPr>
        <w:t xml:space="preserve"> конкурса</w:t>
      </w:r>
    </w:p>
    <w:p w14:paraId="3016792B" w14:textId="77777777" w:rsidR="003465A7" w:rsidRDefault="003465A7" w:rsidP="003465A7">
      <w:pPr>
        <w:ind w:firstLine="540"/>
        <w:jc w:val="both"/>
      </w:pPr>
      <w:r w:rsidRPr="00371B1E">
        <w:t xml:space="preserve">Задания </w:t>
      </w:r>
      <w:r>
        <w:rPr>
          <w:b/>
        </w:rPr>
        <w:t>конкурса</w:t>
      </w:r>
      <w:r w:rsidRPr="00371B1E">
        <w:t xml:space="preserve"> </w:t>
      </w:r>
      <w:r>
        <w:t xml:space="preserve">включают в себя темы, связанные с </w:t>
      </w:r>
      <w:r w:rsidRPr="00371B1E">
        <w:t xml:space="preserve">историей </w:t>
      </w:r>
      <w:r w:rsidRPr="00371B1E">
        <w:rPr>
          <w:u w:val="single"/>
        </w:rPr>
        <w:t>систем счисления</w:t>
      </w:r>
      <w:r>
        <w:rPr>
          <w:u w:val="single"/>
        </w:rPr>
        <w:t xml:space="preserve"> </w:t>
      </w:r>
      <w:r w:rsidRPr="002A01A9">
        <w:t>у разных народов,</w:t>
      </w:r>
      <w:r w:rsidRPr="00371B1E">
        <w:t xml:space="preserve"> </w:t>
      </w:r>
      <w:r>
        <w:t>именованных чисел</w:t>
      </w:r>
      <w:r w:rsidRPr="00371B1E">
        <w:t xml:space="preserve">, </w:t>
      </w:r>
      <w:r>
        <w:t>учения о числах.</w:t>
      </w:r>
    </w:p>
    <w:p w14:paraId="693321E3" w14:textId="77777777" w:rsidR="003465A7" w:rsidRPr="00371B1E" w:rsidRDefault="003465A7" w:rsidP="003465A7">
      <w:pPr>
        <w:ind w:firstLine="720"/>
        <w:jc w:val="both"/>
      </w:pPr>
      <w:r>
        <w:t>.</w:t>
      </w:r>
    </w:p>
    <w:p w14:paraId="69A7F54D" w14:textId="77777777" w:rsidR="003465A7" w:rsidRPr="007C28B8" w:rsidRDefault="003465A7" w:rsidP="003465A7">
      <w:pPr>
        <w:ind w:firstLine="709"/>
        <w:jc w:val="center"/>
        <w:rPr>
          <w:b/>
        </w:rPr>
      </w:pPr>
    </w:p>
    <w:p w14:paraId="6B7A8421" w14:textId="77777777" w:rsidR="003465A7" w:rsidRPr="007C28B8" w:rsidRDefault="003465A7" w:rsidP="003465A7">
      <w:pPr>
        <w:jc w:val="center"/>
        <w:rPr>
          <w:b/>
        </w:rPr>
      </w:pPr>
      <w:r>
        <w:rPr>
          <w:b/>
        </w:rPr>
        <w:t>5</w:t>
      </w:r>
      <w:r w:rsidRPr="007C28B8">
        <w:rPr>
          <w:b/>
        </w:rPr>
        <w:t>. Награждение</w:t>
      </w:r>
    </w:p>
    <w:p w14:paraId="562BDB2D" w14:textId="77777777" w:rsidR="003465A7" w:rsidRPr="00371B1E" w:rsidRDefault="003465A7" w:rsidP="003465A7">
      <w:pPr>
        <w:numPr>
          <w:ilvl w:val="1"/>
          <w:numId w:val="2"/>
        </w:numPr>
        <w:tabs>
          <w:tab w:val="left" w:pos="1134"/>
        </w:tabs>
        <w:suppressAutoHyphens w:val="0"/>
        <w:ind w:left="0" w:firstLine="709"/>
        <w:jc w:val="both"/>
      </w:pPr>
      <w:r w:rsidRPr="00371B1E">
        <w:t>Итоги конкурса подводятся по окончании каждого тура.</w:t>
      </w:r>
    </w:p>
    <w:p w14:paraId="6B842A7B" w14:textId="77777777" w:rsidR="003465A7" w:rsidRPr="00371B1E" w:rsidRDefault="003465A7" w:rsidP="003465A7">
      <w:pPr>
        <w:numPr>
          <w:ilvl w:val="1"/>
          <w:numId w:val="2"/>
        </w:numPr>
        <w:tabs>
          <w:tab w:val="left" w:pos="1134"/>
        </w:tabs>
        <w:suppressAutoHyphens w:val="0"/>
        <w:ind w:left="0" w:firstLine="709"/>
        <w:jc w:val="both"/>
      </w:pPr>
      <w:r w:rsidRPr="00371B1E">
        <w:t xml:space="preserve">Всем </w:t>
      </w:r>
      <w:proofErr w:type="gramStart"/>
      <w:r w:rsidRPr="00371B1E">
        <w:t>участникам  вручается</w:t>
      </w:r>
      <w:proofErr w:type="gramEnd"/>
      <w:r w:rsidRPr="00371B1E">
        <w:t xml:space="preserve"> </w:t>
      </w:r>
      <w:r>
        <w:t xml:space="preserve">электронный </w:t>
      </w:r>
      <w:r w:rsidRPr="00371B1E">
        <w:t>сертификат</w:t>
      </w:r>
      <w:r>
        <w:t xml:space="preserve"> после проведения конкурса</w:t>
      </w:r>
      <w:r w:rsidRPr="00371B1E">
        <w:t>.</w:t>
      </w:r>
    </w:p>
    <w:p w14:paraId="485EA86B" w14:textId="77777777" w:rsidR="003465A7" w:rsidRPr="00371B1E" w:rsidRDefault="003465A7" w:rsidP="003465A7">
      <w:pPr>
        <w:numPr>
          <w:ilvl w:val="1"/>
          <w:numId w:val="2"/>
        </w:numPr>
        <w:tabs>
          <w:tab w:val="left" w:pos="1134"/>
        </w:tabs>
        <w:suppressAutoHyphens w:val="0"/>
        <w:ind w:left="0" w:firstLine="709"/>
        <w:jc w:val="both"/>
      </w:pPr>
      <w:r w:rsidRPr="00371B1E">
        <w:t>Победители и призеры конкурса награждаются дипломами.</w:t>
      </w:r>
    </w:p>
    <w:p w14:paraId="726FF4E6" w14:textId="77777777" w:rsidR="003465A7" w:rsidRPr="00371B1E" w:rsidRDefault="003465A7" w:rsidP="003465A7">
      <w:pPr>
        <w:numPr>
          <w:ilvl w:val="1"/>
          <w:numId w:val="2"/>
        </w:numPr>
        <w:tabs>
          <w:tab w:val="left" w:pos="1134"/>
        </w:tabs>
        <w:suppressAutoHyphens w:val="0"/>
        <w:ind w:left="0" w:firstLine="709"/>
        <w:jc w:val="both"/>
      </w:pPr>
      <w:r w:rsidRPr="00371B1E">
        <w:t xml:space="preserve">Педагоги, подготовившие призеров, получают </w:t>
      </w:r>
      <w:r>
        <w:t>благодарственные письма в электронном виде</w:t>
      </w:r>
      <w:r w:rsidRPr="00371B1E">
        <w:t>.</w:t>
      </w:r>
      <w:r>
        <w:t xml:space="preserve"> </w:t>
      </w:r>
    </w:p>
    <w:p w14:paraId="4C130833" w14:textId="77777777" w:rsidR="003465A7" w:rsidRDefault="003465A7" w:rsidP="003465A7">
      <w:pPr>
        <w:ind w:firstLine="360"/>
        <w:jc w:val="center"/>
      </w:pPr>
      <w:r w:rsidRPr="007C28B8">
        <w:t xml:space="preserve"> </w:t>
      </w:r>
    </w:p>
    <w:p w14:paraId="112E750E" w14:textId="77777777" w:rsidR="003465A7" w:rsidRPr="00371B1E" w:rsidRDefault="003465A7" w:rsidP="003465A7">
      <w:pPr>
        <w:ind w:firstLine="360"/>
        <w:jc w:val="center"/>
        <w:rPr>
          <w:b/>
        </w:rPr>
      </w:pPr>
      <w:r>
        <w:rPr>
          <w:b/>
        </w:rPr>
        <w:t>6</w:t>
      </w:r>
      <w:r w:rsidRPr="00371B1E">
        <w:rPr>
          <w:b/>
        </w:rPr>
        <w:t>. Руководство подготовкой и проведением конкурса</w:t>
      </w:r>
    </w:p>
    <w:p w14:paraId="3E4D5C79" w14:textId="77777777" w:rsidR="003465A7" w:rsidRPr="00371B1E" w:rsidRDefault="003465A7" w:rsidP="003465A7">
      <w:pPr>
        <w:ind w:firstLine="360"/>
        <w:jc w:val="both"/>
      </w:pPr>
      <w:r>
        <w:t>6</w:t>
      </w:r>
      <w:r w:rsidRPr="00371B1E">
        <w:t>.1. Общее руководство конкурсом осуществляет оргкомитет.</w:t>
      </w:r>
    </w:p>
    <w:p w14:paraId="38E16540" w14:textId="77777777" w:rsidR="003465A7" w:rsidRPr="00371B1E" w:rsidRDefault="003465A7" w:rsidP="003465A7">
      <w:pPr>
        <w:ind w:firstLine="360"/>
        <w:jc w:val="both"/>
      </w:pPr>
      <w:r>
        <w:t>6</w:t>
      </w:r>
      <w:r w:rsidRPr="00371B1E">
        <w:t>.2. Оргкомитет и жюри конкурса формируется из числа научных работников, преподавателей</w:t>
      </w:r>
      <w:r>
        <w:t xml:space="preserve"> и магистрантов </w:t>
      </w:r>
      <w:r w:rsidRPr="00371B1E">
        <w:t>математического факультета ПГ</w:t>
      </w:r>
      <w:r>
        <w:t>Г</w:t>
      </w:r>
      <w:r w:rsidRPr="00371B1E">
        <w:t xml:space="preserve">ПУ, учителей </w:t>
      </w:r>
      <w:r>
        <w:t>ОУ</w:t>
      </w:r>
      <w:r w:rsidRPr="00371B1E">
        <w:t>.</w:t>
      </w:r>
    </w:p>
    <w:p w14:paraId="39F6132E" w14:textId="77777777" w:rsidR="003465A7" w:rsidRPr="00371B1E" w:rsidRDefault="003465A7" w:rsidP="003465A7">
      <w:pPr>
        <w:ind w:firstLine="360"/>
        <w:jc w:val="both"/>
      </w:pPr>
      <w:r>
        <w:t>6</w:t>
      </w:r>
      <w:r w:rsidRPr="00371B1E">
        <w:t>.3. Оргкомитет и жюри:</w:t>
      </w:r>
    </w:p>
    <w:p w14:paraId="304A97C4" w14:textId="77777777" w:rsidR="003465A7" w:rsidRPr="00371B1E" w:rsidRDefault="003465A7" w:rsidP="003465A7">
      <w:pPr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</w:pPr>
      <w:r w:rsidRPr="00371B1E">
        <w:t>определяет форму, порядок и сроки проведения конкурса;</w:t>
      </w:r>
    </w:p>
    <w:p w14:paraId="38ACFBB1" w14:textId="77777777" w:rsidR="003465A7" w:rsidRPr="00371B1E" w:rsidRDefault="003465A7" w:rsidP="003465A7">
      <w:pPr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</w:pPr>
      <w:r w:rsidRPr="00371B1E">
        <w:t>осуществляет общее руководство подготовкой и проведением конкурса;</w:t>
      </w:r>
    </w:p>
    <w:p w14:paraId="5F4085B2" w14:textId="77777777" w:rsidR="003465A7" w:rsidRPr="00371B1E" w:rsidRDefault="003465A7" w:rsidP="003465A7">
      <w:pPr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</w:pPr>
      <w:r w:rsidRPr="00371B1E">
        <w:lastRenderedPageBreak/>
        <w:t>разрабатывает тексты заданий;</w:t>
      </w:r>
    </w:p>
    <w:p w14:paraId="4955FA0B" w14:textId="77777777" w:rsidR="003465A7" w:rsidRPr="00371B1E" w:rsidRDefault="003465A7" w:rsidP="003465A7">
      <w:pPr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</w:pPr>
      <w:r w:rsidRPr="00371B1E">
        <w:t>определяет критерии оценки конкурсных работ;</w:t>
      </w:r>
    </w:p>
    <w:p w14:paraId="026665EC" w14:textId="77777777" w:rsidR="003465A7" w:rsidRPr="00371B1E" w:rsidRDefault="003465A7" w:rsidP="003465A7">
      <w:pPr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</w:pPr>
      <w:r w:rsidRPr="00371B1E">
        <w:t xml:space="preserve">проводит проверку </w:t>
      </w:r>
      <w:proofErr w:type="gramStart"/>
      <w:r w:rsidRPr="00371B1E">
        <w:t>конкурсных  работ</w:t>
      </w:r>
      <w:proofErr w:type="gramEnd"/>
      <w:r w:rsidRPr="00371B1E">
        <w:t>;</w:t>
      </w:r>
    </w:p>
    <w:p w14:paraId="2D60ADC2" w14:textId="77777777" w:rsidR="003465A7" w:rsidRPr="00371B1E" w:rsidRDefault="003465A7" w:rsidP="003465A7">
      <w:pPr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</w:pPr>
      <w:r w:rsidRPr="00371B1E">
        <w:t>определяет победителей конкурса и распределяет призовые места;</w:t>
      </w:r>
    </w:p>
    <w:p w14:paraId="70F6A698" w14:textId="77777777" w:rsidR="003465A7" w:rsidRPr="00371B1E" w:rsidRDefault="003465A7" w:rsidP="003465A7">
      <w:pPr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</w:pPr>
      <w:r w:rsidRPr="00371B1E">
        <w:t>анализирует и обобщает результаты конкурса.</w:t>
      </w:r>
    </w:p>
    <w:p w14:paraId="41621220" w14:textId="77777777" w:rsidR="003465A7" w:rsidRPr="00906FBC" w:rsidRDefault="003465A7" w:rsidP="003465A7">
      <w:pPr>
        <w:jc w:val="both"/>
        <w:rPr>
          <w:b/>
        </w:rPr>
      </w:pPr>
    </w:p>
    <w:p w14:paraId="6A5E27AB" w14:textId="77777777" w:rsidR="003465A7" w:rsidRPr="007C28B8" w:rsidRDefault="003465A7" w:rsidP="003465A7">
      <w:pPr>
        <w:jc w:val="center"/>
      </w:pPr>
      <w:r>
        <w:rPr>
          <w:b/>
        </w:rPr>
        <w:t>7</w:t>
      </w:r>
      <w:r w:rsidRPr="007C28B8">
        <w:rPr>
          <w:b/>
        </w:rPr>
        <w:t xml:space="preserve">. </w:t>
      </w:r>
      <w:r>
        <w:rPr>
          <w:b/>
        </w:rPr>
        <w:t>Контакты</w:t>
      </w:r>
    </w:p>
    <w:p w14:paraId="3924C75A" w14:textId="77777777" w:rsidR="003465A7" w:rsidRDefault="003465A7" w:rsidP="003465A7">
      <w:pPr>
        <w:ind w:firstLine="709"/>
        <w:jc w:val="both"/>
      </w:pPr>
      <w:r>
        <w:t>Адрес о</w:t>
      </w:r>
      <w:r w:rsidRPr="00371B1E">
        <w:t>ргкомитет</w:t>
      </w:r>
      <w:r>
        <w:t>а</w:t>
      </w:r>
      <w:r w:rsidRPr="00371B1E">
        <w:t>: Пермь, ул. </w:t>
      </w:r>
      <w:r>
        <w:t>Пушкина</w:t>
      </w:r>
      <w:r w:rsidRPr="00371B1E">
        <w:t xml:space="preserve">, </w:t>
      </w:r>
      <w:r>
        <w:t>42</w:t>
      </w:r>
      <w:r w:rsidRPr="00371B1E">
        <w:t>,</w:t>
      </w:r>
      <w:r>
        <w:t xml:space="preserve"> </w:t>
      </w:r>
      <w:r>
        <w:rPr>
          <w:lang w:val="en-US"/>
        </w:rPr>
        <w:t>IV</w:t>
      </w:r>
      <w:r w:rsidRPr="00A148AF">
        <w:t xml:space="preserve"> </w:t>
      </w:r>
      <w:r>
        <w:t>уч. корпус, ауд. А216,</w:t>
      </w:r>
      <w:r w:rsidRPr="00371B1E">
        <w:t xml:space="preserve"> </w:t>
      </w:r>
      <w:r>
        <w:t xml:space="preserve">Власова Ирина </w:t>
      </w:r>
      <w:proofErr w:type="gramStart"/>
      <w:r>
        <w:t>Николаевна,</w:t>
      </w:r>
      <w:r w:rsidRPr="00371B1E">
        <w:t xml:space="preserve">  </w:t>
      </w:r>
      <w:proofErr w:type="spellStart"/>
      <w:r>
        <w:t>Магданова</w:t>
      </w:r>
      <w:proofErr w:type="spellEnd"/>
      <w:proofErr w:type="gramEnd"/>
      <w:r>
        <w:t xml:space="preserve"> Ирина Владимировна, </w:t>
      </w:r>
      <w:r w:rsidRPr="00371B1E">
        <w:t xml:space="preserve">(контактный телефон: </w:t>
      </w:r>
      <w:r>
        <w:t>215-19-57, доб. 477</w:t>
      </w:r>
      <w:r w:rsidRPr="00371B1E">
        <w:t>).</w:t>
      </w:r>
    </w:p>
    <w:p w14:paraId="5300A7AD" w14:textId="77777777" w:rsidR="003465A7" w:rsidRPr="007C28B8" w:rsidRDefault="003465A7" w:rsidP="003465A7">
      <w:pPr>
        <w:ind w:firstLine="709"/>
        <w:jc w:val="both"/>
      </w:pPr>
      <w:r w:rsidRPr="007C28B8">
        <w:t xml:space="preserve">614990, г. Пермь, ул. Пушкина, 42, математический факультет, </w:t>
      </w:r>
      <w:r>
        <w:t>учебно-методический кабинет А216.</w:t>
      </w:r>
    </w:p>
    <w:p w14:paraId="5B2D8BD6" w14:textId="77777777" w:rsidR="003465A7" w:rsidRDefault="003465A7" w:rsidP="003465A7">
      <w:pPr>
        <w:ind w:firstLine="709"/>
        <w:jc w:val="both"/>
      </w:pPr>
      <w:r w:rsidRPr="007C28B8">
        <w:t xml:space="preserve">Дополнительную информацию можно получить по электронной почте </w:t>
      </w:r>
      <w:hyperlink r:id="rId8" w:history="1">
        <w:r w:rsidRPr="00876AAA">
          <w:rPr>
            <w:rStyle w:val="a3"/>
            <w:sz w:val="28"/>
            <w:szCs w:val="28"/>
            <w:lang w:val="en-US"/>
          </w:rPr>
          <w:t>vlasova</w:t>
        </w:r>
        <w:r w:rsidRPr="00876AAA">
          <w:rPr>
            <w:rStyle w:val="a3"/>
            <w:sz w:val="28"/>
            <w:szCs w:val="28"/>
          </w:rPr>
          <w:t>@</w:t>
        </w:r>
      </w:hyperlink>
      <w:r w:rsidRPr="00876AAA">
        <w:rPr>
          <w:color w:val="0000FF"/>
          <w:sz w:val="28"/>
          <w:szCs w:val="28"/>
          <w:u w:val="single"/>
        </w:rPr>
        <w:t>pspu</w:t>
      </w:r>
      <w:hyperlink r:id="rId9" w:history="1">
        <w:r w:rsidRPr="00876AAA">
          <w:rPr>
            <w:color w:val="0000FF"/>
            <w:sz w:val="28"/>
            <w:szCs w:val="28"/>
            <w:u w:val="single"/>
          </w:rPr>
          <w:t>.ru</w:t>
        </w:r>
      </w:hyperlink>
      <w:r w:rsidRPr="007C28B8">
        <w:t xml:space="preserve">  (</w:t>
      </w:r>
      <w:r>
        <w:t>Ирина Николаевна Власова</w:t>
      </w:r>
      <w:r w:rsidRPr="007C28B8">
        <w:t xml:space="preserve">). В теме письма укажите «Вопрос по конкурсу </w:t>
      </w:r>
      <w:r w:rsidRPr="00407CD9">
        <w:rPr>
          <w:i/>
        </w:rPr>
        <w:t>Хронометр математики</w:t>
      </w:r>
      <w:r w:rsidRPr="007C28B8">
        <w:t>».</w:t>
      </w:r>
    </w:p>
    <w:p w14:paraId="7D5A7179" w14:textId="77777777" w:rsidR="003465A7" w:rsidRDefault="003465A7" w:rsidP="003465A7">
      <w:pPr>
        <w:jc w:val="right"/>
      </w:pPr>
    </w:p>
    <w:p w14:paraId="11C01BE8" w14:textId="77777777" w:rsidR="003465A7" w:rsidRDefault="003465A7" w:rsidP="003465A7">
      <w:pPr>
        <w:jc w:val="center"/>
        <w:rPr>
          <w:b/>
        </w:rPr>
      </w:pPr>
      <w:r>
        <w:rPr>
          <w:b/>
        </w:rPr>
        <w:t>8. Реквизиты для оплаты</w:t>
      </w:r>
    </w:p>
    <w:p w14:paraId="11FB4AF5" w14:textId="77777777" w:rsidR="003465A7" w:rsidRDefault="003465A7" w:rsidP="003465A7">
      <w:pPr>
        <w:pStyle w:val="2"/>
        <w:rPr>
          <w:sz w:val="28"/>
          <w:szCs w:val="14"/>
        </w:rPr>
      </w:pPr>
      <w:r>
        <w:rPr>
          <w:sz w:val="28"/>
          <w:szCs w:val="14"/>
        </w:rPr>
        <w:t>Полное наименование: ф</w:t>
      </w:r>
      <w:r w:rsidRPr="00F62BD6">
        <w:rPr>
          <w:sz w:val="28"/>
          <w:szCs w:val="14"/>
        </w:rPr>
        <w:t>едеральное государственное бюджетное образовательное учреждение высшего образования «Пермский государственный гуманитарно-педагогический университет»</w:t>
      </w:r>
    </w:p>
    <w:p w14:paraId="70774AE7" w14:textId="77777777" w:rsidR="003465A7" w:rsidRPr="00F62BD6" w:rsidRDefault="003465A7" w:rsidP="003465A7">
      <w:pPr>
        <w:pStyle w:val="2"/>
        <w:rPr>
          <w:sz w:val="28"/>
          <w:szCs w:val="14"/>
        </w:rPr>
      </w:pPr>
      <w:r>
        <w:rPr>
          <w:sz w:val="28"/>
          <w:szCs w:val="14"/>
        </w:rPr>
        <w:t>Сокращенное наименование:</w:t>
      </w:r>
      <w:r w:rsidRPr="00F62BD6">
        <w:rPr>
          <w:sz w:val="28"/>
          <w:szCs w:val="14"/>
        </w:rPr>
        <w:t xml:space="preserve"> </w:t>
      </w:r>
      <w:r>
        <w:rPr>
          <w:sz w:val="28"/>
          <w:szCs w:val="14"/>
        </w:rPr>
        <w:t>ПГГПУ</w:t>
      </w:r>
    </w:p>
    <w:p w14:paraId="2B817F13" w14:textId="77777777" w:rsidR="003465A7" w:rsidRPr="00F62BD6" w:rsidRDefault="003465A7" w:rsidP="003465A7">
      <w:pPr>
        <w:pStyle w:val="2"/>
        <w:rPr>
          <w:sz w:val="28"/>
          <w:szCs w:val="14"/>
        </w:rPr>
      </w:pPr>
      <w:smartTag w:uri="urn:schemas-microsoft-com:office:smarttags" w:element="metricconverter">
        <w:smartTagPr>
          <w:attr w:name="ProductID" w:val="614990, г"/>
        </w:smartTagPr>
        <w:r w:rsidRPr="00F62BD6">
          <w:rPr>
            <w:sz w:val="28"/>
            <w:szCs w:val="14"/>
          </w:rPr>
          <w:t>614990, г</w:t>
        </w:r>
      </w:smartTag>
      <w:r w:rsidRPr="00F62BD6">
        <w:rPr>
          <w:sz w:val="28"/>
          <w:szCs w:val="14"/>
        </w:rPr>
        <w:t>. Пермь, ул. Сибирская, 24</w:t>
      </w:r>
    </w:p>
    <w:p w14:paraId="21F4B8D2" w14:textId="77777777" w:rsidR="003465A7" w:rsidRPr="00F62BD6" w:rsidRDefault="003465A7" w:rsidP="003465A7">
      <w:pPr>
        <w:pStyle w:val="2"/>
        <w:rPr>
          <w:sz w:val="28"/>
          <w:szCs w:val="14"/>
        </w:rPr>
      </w:pPr>
      <w:r w:rsidRPr="00F62BD6">
        <w:rPr>
          <w:sz w:val="28"/>
          <w:szCs w:val="14"/>
        </w:rPr>
        <w:t>ИНН 5904101146 КПП 590401001</w:t>
      </w:r>
    </w:p>
    <w:p w14:paraId="44631D9D" w14:textId="77777777" w:rsidR="003465A7" w:rsidRPr="00F62BD6" w:rsidRDefault="003465A7" w:rsidP="003465A7">
      <w:pPr>
        <w:rPr>
          <w:sz w:val="28"/>
          <w:szCs w:val="14"/>
        </w:rPr>
      </w:pPr>
      <w:r w:rsidRPr="00F62BD6">
        <w:rPr>
          <w:sz w:val="28"/>
          <w:szCs w:val="14"/>
        </w:rPr>
        <w:t>ОГРН 1025900887044 ОКПО 02079922 ОКТМО 57701000</w:t>
      </w:r>
    </w:p>
    <w:p w14:paraId="2973FB42" w14:textId="77777777" w:rsidR="003465A7" w:rsidRPr="00F62BD6" w:rsidRDefault="003465A7" w:rsidP="003465A7">
      <w:pPr>
        <w:pStyle w:val="21"/>
        <w:rPr>
          <w:sz w:val="28"/>
          <w:szCs w:val="14"/>
        </w:rPr>
      </w:pPr>
      <w:r w:rsidRPr="00F62BD6">
        <w:rPr>
          <w:bCs/>
          <w:sz w:val="28"/>
          <w:szCs w:val="14"/>
        </w:rPr>
        <w:t>УФК по Пермскому краю (ПГГПУ, л/с 20566Х40890)</w:t>
      </w:r>
    </w:p>
    <w:p w14:paraId="617AEA0B" w14:textId="77777777" w:rsidR="003465A7" w:rsidRPr="00F62BD6" w:rsidRDefault="003465A7" w:rsidP="003465A7">
      <w:pPr>
        <w:pStyle w:val="21"/>
        <w:rPr>
          <w:sz w:val="28"/>
          <w:szCs w:val="14"/>
        </w:rPr>
      </w:pPr>
      <w:r w:rsidRPr="00F62BD6">
        <w:rPr>
          <w:sz w:val="28"/>
          <w:szCs w:val="14"/>
        </w:rPr>
        <w:t>Банк:</w:t>
      </w:r>
      <w:r w:rsidRPr="00F62BD6">
        <w:rPr>
          <w:bCs/>
          <w:sz w:val="28"/>
          <w:szCs w:val="14"/>
        </w:rPr>
        <w:t xml:space="preserve"> отделение Пермь</w:t>
      </w:r>
    </w:p>
    <w:p w14:paraId="43718462" w14:textId="77777777" w:rsidR="003465A7" w:rsidRPr="00F62BD6" w:rsidRDefault="003465A7" w:rsidP="003465A7">
      <w:pPr>
        <w:rPr>
          <w:sz w:val="28"/>
          <w:szCs w:val="14"/>
        </w:rPr>
      </w:pPr>
      <w:r w:rsidRPr="00F62BD6">
        <w:rPr>
          <w:bCs/>
          <w:sz w:val="28"/>
          <w:szCs w:val="14"/>
        </w:rPr>
        <w:t>р/счет</w:t>
      </w:r>
      <w:r>
        <w:rPr>
          <w:bCs/>
          <w:sz w:val="28"/>
          <w:szCs w:val="14"/>
        </w:rPr>
        <w:t xml:space="preserve"> </w:t>
      </w:r>
      <w:proofErr w:type="gramStart"/>
      <w:r>
        <w:rPr>
          <w:bCs/>
          <w:sz w:val="28"/>
          <w:szCs w:val="14"/>
        </w:rPr>
        <w:t>40501810965772300004</w:t>
      </w:r>
      <w:r w:rsidRPr="00F62BD6">
        <w:rPr>
          <w:bCs/>
          <w:sz w:val="28"/>
          <w:szCs w:val="14"/>
        </w:rPr>
        <w:t>  БИК</w:t>
      </w:r>
      <w:proofErr w:type="gramEnd"/>
      <w:r w:rsidRPr="00F62BD6">
        <w:rPr>
          <w:bCs/>
          <w:sz w:val="28"/>
          <w:szCs w:val="14"/>
        </w:rPr>
        <w:t xml:space="preserve"> 045773001</w:t>
      </w:r>
      <w:r w:rsidRPr="00F62BD6">
        <w:rPr>
          <w:sz w:val="28"/>
          <w:szCs w:val="14"/>
        </w:rPr>
        <w:t xml:space="preserve"> </w:t>
      </w:r>
    </w:p>
    <w:p w14:paraId="74F07C04" w14:textId="77777777" w:rsidR="003465A7" w:rsidRPr="00F62BD6" w:rsidRDefault="003465A7" w:rsidP="003465A7">
      <w:pPr>
        <w:rPr>
          <w:sz w:val="28"/>
          <w:szCs w:val="14"/>
        </w:rPr>
      </w:pPr>
      <w:r w:rsidRPr="00F62BD6">
        <w:rPr>
          <w:sz w:val="28"/>
          <w:szCs w:val="14"/>
        </w:rPr>
        <w:t>КБК 00000000000000000130</w:t>
      </w:r>
    </w:p>
    <w:p w14:paraId="48D28C2E" w14:textId="77777777" w:rsidR="003465A7" w:rsidRPr="00F62BD6" w:rsidRDefault="003465A7" w:rsidP="003465A7">
      <w:pPr>
        <w:rPr>
          <w:sz w:val="28"/>
          <w:szCs w:val="14"/>
        </w:rPr>
      </w:pPr>
      <w:r w:rsidRPr="00F62BD6">
        <w:rPr>
          <w:sz w:val="28"/>
          <w:szCs w:val="14"/>
        </w:rPr>
        <w:t xml:space="preserve"> </w:t>
      </w:r>
      <w:r>
        <w:rPr>
          <w:sz w:val="28"/>
          <w:szCs w:val="14"/>
        </w:rPr>
        <w:t xml:space="preserve">Наименование платежа: математический конкурс за </w:t>
      </w:r>
      <w:r w:rsidRPr="00F62BD6">
        <w:rPr>
          <w:sz w:val="28"/>
          <w:szCs w:val="14"/>
          <w:u w:val="single"/>
        </w:rPr>
        <w:t>Ф.И.О.</w:t>
      </w:r>
      <w:r>
        <w:rPr>
          <w:sz w:val="28"/>
          <w:szCs w:val="14"/>
        </w:rPr>
        <w:t xml:space="preserve"> (</w:t>
      </w:r>
      <w:proofErr w:type="gramStart"/>
      <w:r w:rsidRPr="00F62BD6">
        <w:rPr>
          <w:sz w:val="22"/>
          <w:szCs w:val="22"/>
        </w:rPr>
        <w:t>того</w:t>
      </w:r>
      <w:proofErr w:type="gramEnd"/>
      <w:r w:rsidRPr="00F62BD6">
        <w:rPr>
          <w:sz w:val="22"/>
          <w:szCs w:val="22"/>
        </w:rPr>
        <w:t xml:space="preserve"> кто участвует</w:t>
      </w:r>
      <w:r>
        <w:rPr>
          <w:sz w:val="28"/>
          <w:szCs w:val="14"/>
        </w:rPr>
        <w:t>)</w:t>
      </w:r>
    </w:p>
    <w:p w14:paraId="50589BC0" w14:textId="77777777" w:rsidR="003465A7" w:rsidRDefault="003465A7" w:rsidP="003465A7">
      <w:pPr>
        <w:jc w:val="right"/>
      </w:pPr>
    </w:p>
    <w:p w14:paraId="0365FA2C" w14:textId="725BE2D3" w:rsidR="003465A7" w:rsidRDefault="003465A7" w:rsidP="003465A7">
      <w:r>
        <w:t>Оргкомитет конкурса</w:t>
      </w:r>
    </w:p>
    <w:sectPr w:rsidR="003465A7" w:rsidSect="00233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29FA1FD3"/>
    <w:multiLevelType w:val="hybridMultilevel"/>
    <w:tmpl w:val="3510FE5A"/>
    <w:lvl w:ilvl="0" w:tplc="685AB8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60791"/>
    <w:multiLevelType w:val="multilevel"/>
    <w:tmpl w:val="BDAC0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75A"/>
    <w:rsid w:val="000C5226"/>
    <w:rsid w:val="000F47D6"/>
    <w:rsid w:val="0015648A"/>
    <w:rsid w:val="001968C7"/>
    <w:rsid w:val="001D1B8F"/>
    <w:rsid w:val="001E4142"/>
    <w:rsid w:val="00233E4F"/>
    <w:rsid w:val="00261A9F"/>
    <w:rsid w:val="002732C0"/>
    <w:rsid w:val="003465A7"/>
    <w:rsid w:val="00415B09"/>
    <w:rsid w:val="00702B79"/>
    <w:rsid w:val="009E575A"/>
    <w:rsid w:val="00A13A73"/>
    <w:rsid w:val="00A261CA"/>
    <w:rsid w:val="00B12B48"/>
    <w:rsid w:val="00B7008E"/>
    <w:rsid w:val="00BB1819"/>
    <w:rsid w:val="00C7315F"/>
    <w:rsid w:val="00CA357F"/>
    <w:rsid w:val="00D553F6"/>
    <w:rsid w:val="00D87A95"/>
    <w:rsid w:val="00E95A18"/>
    <w:rsid w:val="00EA5D81"/>
    <w:rsid w:val="00F9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DF40B0"/>
  <w15:docId w15:val="{A2209757-99A2-4DF8-9535-DF0FC043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E57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3465A7"/>
    <w:pPr>
      <w:keepNext/>
      <w:suppressAutoHyphens w:val="0"/>
      <w:outlineLvl w:val="1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575A"/>
    <w:rPr>
      <w:color w:val="0000FF"/>
      <w:u w:val="single"/>
    </w:rPr>
  </w:style>
  <w:style w:type="paragraph" w:styleId="a4">
    <w:name w:val="Body Text"/>
    <w:basedOn w:val="a"/>
    <w:link w:val="a5"/>
    <w:rsid w:val="009E575A"/>
    <w:pPr>
      <w:spacing w:after="120"/>
    </w:pPr>
  </w:style>
  <w:style w:type="character" w:customStyle="1" w:styleId="a5">
    <w:name w:val="Основной текст Знак"/>
    <w:basedOn w:val="a0"/>
    <w:link w:val="a4"/>
    <w:rsid w:val="009E575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6">
    <w:name w:val="Unresolved Mention"/>
    <w:basedOn w:val="a0"/>
    <w:uiPriority w:val="99"/>
    <w:semiHidden/>
    <w:unhideWhenUsed/>
    <w:rsid w:val="001D1B8F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415B09"/>
    <w:rPr>
      <w:color w:val="800080" w:themeColor="followedHyperlink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3465A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465A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3465A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sova@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byoubiQGUfZeG7s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s://forms.gle/byoubiQGUfZeG7s6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eremet@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a220</dc:creator>
  <cp:keywords/>
  <dc:description/>
  <cp:lastModifiedBy>Власова Ирина Николаевна</cp:lastModifiedBy>
  <cp:revision>2</cp:revision>
  <dcterms:created xsi:type="dcterms:W3CDTF">2020-02-21T10:06:00Z</dcterms:created>
  <dcterms:modified xsi:type="dcterms:W3CDTF">2020-02-21T10:06:00Z</dcterms:modified>
</cp:coreProperties>
</file>