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3BE5" w14:textId="15A7BE17" w:rsidR="00AF62DE" w:rsidRPr="007C6FF0" w:rsidRDefault="007C6FF0" w:rsidP="007C6FF0">
      <w:pPr>
        <w:pStyle w:val="a4"/>
        <w:spacing w:before="0" w:beforeAutospacing="0" w:after="0" w:afterAutospacing="0"/>
        <w:jc w:val="center"/>
        <w:rPr>
          <w:rStyle w:val="a3"/>
          <w:bCs w:val="0"/>
        </w:rPr>
      </w:pPr>
      <w:r w:rsidRPr="007C6FF0">
        <w:rPr>
          <w:rStyle w:val="a3"/>
          <w:bCs w:val="0"/>
        </w:rPr>
        <w:t xml:space="preserve">Отчет о работе Ученого Совета факультета </w:t>
      </w:r>
      <w:proofErr w:type="spellStart"/>
      <w:r w:rsidRPr="007C6FF0">
        <w:rPr>
          <w:rStyle w:val="a3"/>
          <w:bCs w:val="0"/>
        </w:rPr>
        <w:t>ПиМНО</w:t>
      </w:r>
      <w:proofErr w:type="spellEnd"/>
    </w:p>
    <w:p w14:paraId="6EBEE4D8" w14:textId="77777777" w:rsidR="007C6FF0" w:rsidRDefault="007C6FF0" w:rsidP="00AF62DE">
      <w:pPr>
        <w:pStyle w:val="a4"/>
        <w:spacing w:before="0" w:beforeAutospacing="0" w:after="0" w:afterAutospacing="0"/>
        <w:jc w:val="right"/>
        <w:rPr>
          <w:rStyle w:val="a3"/>
          <w:b w:val="0"/>
          <w:bCs w:val="0"/>
        </w:rPr>
      </w:pPr>
    </w:p>
    <w:p w14:paraId="026C7F63" w14:textId="2F6111C4" w:rsidR="007C6FF0" w:rsidRPr="007C6FF0" w:rsidRDefault="007C6FF0" w:rsidP="007C6FF0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 w:rsidRPr="007C6FF0">
        <w:rPr>
          <w:rStyle w:val="a3"/>
          <w:b w:val="0"/>
          <w:bCs w:val="0"/>
          <w:sz w:val="28"/>
          <w:szCs w:val="28"/>
        </w:rPr>
        <w:t>Состав Ученого Совета факультета педагогики и методики начального образования:</w:t>
      </w:r>
    </w:p>
    <w:p w14:paraId="39F35BC7" w14:textId="651017EA" w:rsidR="007C6FF0" w:rsidRPr="007C6FF0" w:rsidRDefault="007C6FF0" w:rsidP="007C6FF0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1.</w:t>
      </w:r>
      <w:r w:rsidRPr="007C6FF0">
        <w:rPr>
          <w:rStyle w:val="a3"/>
          <w:b w:val="0"/>
          <w:bCs w:val="0"/>
          <w:sz w:val="28"/>
          <w:szCs w:val="28"/>
        </w:rPr>
        <w:t>Селькина</w:t>
      </w:r>
      <w:r>
        <w:rPr>
          <w:rStyle w:val="a3"/>
          <w:b w:val="0"/>
          <w:bCs w:val="0"/>
          <w:sz w:val="28"/>
          <w:szCs w:val="28"/>
        </w:rPr>
        <w:t xml:space="preserve"> Л. В.</w:t>
      </w:r>
      <w:r w:rsidRPr="007C6FF0">
        <w:rPr>
          <w:rStyle w:val="a3"/>
          <w:b w:val="0"/>
          <w:bCs w:val="0"/>
          <w:sz w:val="28"/>
          <w:szCs w:val="28"/>
        </w:rPr>
        <w:t xml:space="preserve"> – председатель УС, декан</w:t>
      </w:r>
    </w:p>
    <w:p w14:paraId="2E4D397A" w14:textId="00217724" w:rsidR="007C6FF0" w:rsidRPr="007C6FF0" w:rsidRDefault="007C6FF0" w:rsidP="007C6FF0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2.</w:t>
      </w:r>
      <w:r w:rsidRPr="007C6FF0">
        <w:rPr>
          <w:rStyle w:val="a3"/>
          <w:b w:val="0"/>
          <w:bCs w:val="0"/>
          <w:sz w:val="28"/>
          <w:szCs w:val="28"/>
        </w:rPr>
        <w:t>Скрипова Ю. Ю. – секретарь УС, замдекана по УР</w:t>
      </w:r>
    </w:p>
    <w:p w14:paraId="40AEFD56" w14:textId="37524CAD" w:rsidR="007C6FF0" w:rsidRPr="007C6FF0" w:rsidRDefault="007C6FF0" w:rsidP="007C6FF0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3.</w:t>
      </w:r>
      <w:r w:rsidRPr="007C6FF0">
        <w:rPr>
          <w:rStyle w:val="a3"/>
          <w:b w:val="0"/>
          <w:bCs w:val="0"/>
          <w:sz w:val="28"/>
          <w:szCs w:val="28"/>
        </w:rPr>
        <w:t xml:space="preserve">Худякова М. А. – </w:t>
      </w:r>
      <w:proofErr w:type="spellStart"/>
      <w:r w:rsidRPr="007C6FF0">
        <w:rPr>
          <w:rStyle w:val="a3"/>
          <w:b w:val="0"/>
          <w:bCs w:val="0"/>
          <w:sz w:val="28"/>
          <w:szCs w:val="28"/>
        </w:rPr>
        <w:t>завкаф</w:t>
      </w:r>
      <w:proofErr w:type="spellEnd"/>
      <w:r w:rsidRPr="007C6FF0">
        <w:rPr>
          <w:rStyle w:val="a3"/>
          <w:b w:val="0"/>
          <w:bCs w:val="0"/>
          <w:sz w:val="28"/>
          <w:szCs w:val="28"/>
        </w:rPr>
        <w:t xml:space="preserve"> </w:t>
      </w:r>
      <w:proofErr w:type="spellStart"/>
      <w:r w:rsidRPr="007C6FF0">
        <w:rPr>
          <w:rStyle w:val="a3"/>
          <w:b w:val="0"/>
          <w:bCs w:val="0"/>
          <w:sz w:val="28"/>
          <w:szCs w:val="28"/>
        </w:rPr>
        <w:t>ТиТОВМШ</w:t>
      </w:r>
      <w:proofErr w:type="spellEnd"/>
    </w:p>
    <w:p w14:paraId="5194CFDE" w14:textId="4F80A761" w:rsidR="007C6FF0" w:rsidRPr="007C6FF0" w:rsidRDefault="007C6FF0" w:rsidP="007C6FF0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4.</w:t>
      </w:r>
      <w:r w:rsidRPr="007C6FF0">
        <w:rPr>
          <w:rStyle w:val="a3"/>
          <w:b w:val="0"/>
          <w:bCs w:val="0"/>
          <w:sz w:val="28"/>
          <w:szCs w:val="28"/>
        </w:rPr>
        <w:t xml:space="preserve">Шабалина О. В. – замдекана по научной работе, доцент кафедры </w:t>
      </w:r>
      <w:proofErr w:type="gramStart"/>
      <w:r>
        <w:rPr>
          <w:rStyle w:val="a3"/>
          <w:b w:val="0"/>
          <w:bCs w:val="0"/>
          <w:sz w:val="28"/>
          <w:szCs w:val="28"/>
        </w:rPr>
        <w:t>5.</w:t>
      </w:r>
      <w:r w:rsidRPr="007C6FF0">
        <w:rPr>
          <w:rStyle w:val="a3"/>
          <w:b w:val="0"/>
          <w:bCs w:val="0"/>
          <w:sz w:val="28"/>
          <w:szCs w:val="28"/>
        </w:rPr>
        <w:t>ТиТОВМШ</w:t>
      </w:r>
      <w:proofErr w:type="gramEnd"/>
    </w:p>
    <w:p w14:paraId="04359D07" w14:textId="044AEF38" w:rsidR="007C6FF0" w:rsidRPr="007C6FF0" w:rsidRDefault="007C6FF0" w:rsidP="007C6FF0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6.</w:t>
      </w:r>
      <w:r w:rsidRPr="007C6FF0">
        <w:rPr>
          <w:rStyle w:val="a3"/>
          <w:b w:val="0"/>
          <w:bCs w:val="0"/>
          <w:sz w:val="28"/>
          <w:szCs w:val="28"/>
        </w:rPr>
        <w:t>Балашова Ю. Л. – замдекана по ОЗО</w:t>
      </w:r>
    </w:p>
    <w:p w14:paraId="688A1CD2" w14:textId="14BF1504" w:rsidR="007C6FF0" w:rsidRPr="007C6FF0" w:rsidRDefault="007C6FF0" w:rsidP="007C6FF0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7.</w:t>
      </w:r>
      <w:r w:rsidRPr="007C6FF0">
        <w:rPr>
          <w:rStyle w:val="a3"/>
          <w:b w:val="0"/>
          <w:bCs w:val="0"/>
          <w:sz w:val="28"/>
          <w:szCs w:val="28"/>
        </w:rPr>
        <w:t xml:space="preserve">Иванова Е. В. – замдекана по </w:t>
      </w:r>
      <w:proofErr w:type="spellStart"/>
      <w:r w:rsidRPr="007C6FF0">
        <w:rPr>
          <w:rStyle w:val="a3"/>
          <w:b w:val="0"/>
          <w:bCs w:val="0"/>
          <w:sz w:val="28"/>
          <w:szCs w:val="28"/>
        </w:rPr>
        <w:t>внеучебной</w:t>
      </w:r>
      <w:proofErr w:type="spellEnd"/>
      <w:r w:rsidRPr="007C6FF0">
        <w:rPr>
          <w:rStyle w:val="a3"/>
          <w:b w:val="0"/>
          <w:bCs w:val="0"/>
          <w:sz w:val="28"/>
          <w:szCs w:val="28"/>
        </w:rPr>
        <w:t xml:space="preserve"> работе</w:t>
      </w:r>
    </w:p>
    <w:p w14:paraId="15F3D696" w14:textId="72C0F381" w:rsidR="007C6FF0" w:rsidRPr="007C6FF0" w:rsidRDefault="007C6FF0" w:rsidP="007C6FF0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8.</w:t>
      </w:r>
      <w:r w:rsidRPr="007C6FF0">
        <w:rPr>
          <w:rStyle w:val="a3"/>
          <w:b w:val="0"/>
          <w:bCs w:val="0"/>
          <w:sz w:val="28"/>
          <w:szCs w:val="28"/>
        </w:rPr>
        <w:t xml:space="preserve">Линк Н. А. – доцент кафедры </w:t>
      </w:r>
      <w:proofErr w:type="spellStart"/>
      <w:r w:rsidRPr="007C6FF0">
        <w:rPr>
          <w:rStyle w:val="a3"/>
          <w:b w:val="0"/>
          <w:bCs w:val="0"/>
          <w:sz w:val="28"/>
          <w:szCs w:val="28"/>
        </w:rPr>
        <w:t>ТиТОВМШ</w:t>
      </w:r>
      <w:proofErr w:type="spellEnd"/>
    </w:p>
    <w:p w14:paraId="07A3888F" w14:textId="1CA85196" w:rsidR="007C6FF0" w:rsidRPr="007C6FF0" w:rsidRDefault="007C6FF0" w:rsidP="007C6FF0">
      <w:pPr>
        <w:pStyle w:val="a4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9.</w:t>
      </w:r>
      <w:r w:rsidRPr="007C6FF0">
        <w:rPr>
          <w:rStyle w:val="a3"/>
          <w:b w:val="0"/>
          <w:bCs w:val="0"/>
          <w:sz w:val="28"/>
          <w:szCs w:val="28"/>
        </w:rPr>
        <w:t>Вилисова Е. Д. – студентка 1 курса магистратуры</w:t>
      </w:r>
    </w:p>
    <w:p w14:paraId="7C458CAC" w14:textId="77777777" w:rsidR="007C6FF0" w:rsidRDefault="007C6FF0" w:rsidP="007C6FF0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</w:t>
      </w:r>
    </w:p>
    <w:p w14:paraId="5EB09A2A" w14:textId="7BA822A2" w:rsidR="007C6FF0" w:rsidRPr="007C6FF0" w:rsidRDefault="007C6FF0" w:rsidP="007C6FF0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Деятельность Ученого Совета факультета </w:t>
      </w:r>
      <w:proofErr w:type="spellStart"/>
      <w:r>
        <w:rPr>
          <w:rStyle w:val="a3"/>
          <w:b w:val="0"/>
          <w:bCs w:val="0"/>
          <w:sz w:val="28"/>
          <w:szCs w:val="28"/>
        </w:rPr>
        <w:t>ПиМНО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осуществлялась согласно плану работы, </w:t>
      </w:r>
      <w:proofErr w:type="spellStart"/>
      <w:r>
        <w:rPr>
          <w:rStyle w:val="a3"/>
          <w:b w:val="0"/>
          <w:bCs w:val="0"/>
          <w:sz w:val="28"/>
          <w:szCs w:val="28"/>
        </w:rPr>
        <w:t>утврежденному</w:t>
      </w:r>
      <w:proofErr w:type="spellEnd"/>
      <w:r>
        <w:rPr>
          <w:rStyle w:val="a3"/>
          <w:b w:val="0"/>
          <w:bCs w:val="0"/>
          <w:sz w:val="28"/>
          <w:szCs w:val="28"/>
        </w:rPr>
        <w:t xml:space="preserve"> Ученым Советом факультета 27.08.2020 (протокол № 1)</w:t>
      </w:r>
    </w:p>
    <w:p w14:paraId="6B8CECD8" w14:textId="77777777" w:rsidR="007C6FF0" w:rsidRDefault="007C6FF0" w:rsidP="007C6FF0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</w:rPr>
      </w:pPr>
    </w:p>
    <w:p w14:paraId="0A99E0D4" w14:textId="7FD0F0A7" w:rsidR="00AF62DE" w:rsidRPr="007C6FF0" w:rsidRDefault="00AF62DE" w:rsidP="007C6FF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</w:pPr>
      <w:r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 xml:space="preserve">План работы </w:t>
      </w:r>
      <w:r w:rsidR="00413250"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 xml:space="preserve">Учёного </w:t>
      </w:r>
      <w:r w:rsidRPr="007C6FF0">
        <w:rPr>
          <w:rFonts w:ascii="Times New Roman" w:hAnsi="Times New Roman"/>
          <w:b/>
          <w:color w:val="615E73"/>
          <w:kern w:val="36"/>
          <w:sz w:val="28"/>
          <w:szCs w:val="28"/>
          <w:lang w:val="en-US" w:eastAsia="ru-RU"/>
        </w:rPr>
        <w:t>C</w:t>
      </w:r>
      <w:proofErr w:type="spellStart"/>
      <w:r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>овета</w:t>
      </w:r>
      <w:proofErr w:type="spellEnd"/>
      <w:r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 xml:space="preserve"> факультета педагогики и методики начального образования</w:t>
      </w:r>
      <w:r w:rsid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 xml:space="preserve"> </w:t>
      </w:r>
      <w:r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>на 20</w:t>
      </w:r>
      <w:r w:rsidR="007C6FF0"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>20</w:t>
      </w:r>
      <w:r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>-20</w:t>
      </w:r>
      <w:r w:rsidR="00413250"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>2</w:t>
      </w:r>
      <w:r w:rsidR="007C6FF0"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>1</w:t>
      </w:r>
      <w:r w:rsidR="00413250"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>-</w:t>
      </w:r>
      <w:r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 xml:space="preserve">ый </w:t>
      </w:r>
      <w:r w:rsidR="00F16021"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 xml:space="preserve">учебный </w:t>
      </w:r>
      <w:r w:rsidRPr="007C6FF0">
        <w:rPr>
          <w:rFonts w:ascii="Times New Roman" w:hAnsi="Times New Roman"/>
          <w:b/>
          <w:color w:val="615E73"/>
          <w:kern w:val="36"/>
          <w:sz w:val="28"/>
          <w:szCs w:val="28"/>
          <w:lang w:eastAsia="ru-RU"/>
        </w:rPr>
        <w:t>год</w:t>
      </w:r>
    </w:p>
    <w:p w14:paraId="4C52E35B" w14:textId="77777777" w:rsidR="00AF62DE" w:rsidRPr="006F4408" w:rsidRDefault="00AF62DE" w:rsidP="00AF62DE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615E73"/>
          <w:kern w:val="36"/>
          <w:sz w:val="24"/>
          <w:szCs w:val="24"/>
          <w:lang w:eastAsia="ru-RU"/>
        </w:rPr>
      </w:pPr>
    </w:p>
    <w:tbl>
      <w:tblPr>
        <w:tblpPr w:leftFromText="36" w:rightFromText="36" w:vertAnchor="text"/>
        <w:tblW w:w="4922" w:type="pct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5"/>
        <w:gridCol w:w="4633"/>
        <w:gridCol w:w="3105"/>
      </w:tblGrid>
      <w:tr w:rsidR="00AF62DE" w:rsidRPr="006F4408" w14:paraId="24EBBC12" w14:textId="77777777" w:rsidTr="006650C2">
        <w:trPr>
          <w:tblHeader/>
        </w:trPr>
        <w:tc>
          <w:tcPr>
            <w:tcW w:w="145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8F8B2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9987F3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shd w:val="clear" w:color="auto" w:fill="F2F2F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3015376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подготовку</w:t>
            </w:r>
          </w:p>
        </w:tc>
      </w:tr>
      <w:tr w:rsidR="001D5E4C" w:rsidRPr="006F4408" w14:paraId="6E236144" w14:textId="77777777" w:rsidTr="00225FDA">
        <w:tc>
          <w:tcPr>
            <w:tcW w:w="0" w:type="auto"/>
            <w:vMerge w:val="restart"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FABA596" w14:textId="7C1460B5" w:rsidR="001D5E4C" w:rsidRPr="006F4408" w:rsidRDefault="00196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6FC5808" w14:textId="30751DB8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Утверждение  состава СФ, УМК факультета, ответственного за работу СНО, профориентационную работу, куратора 1 курса, замдекана по внеучебной работе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C9CF53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6F4408" w14:paraId="2CE0458A" w14:textId="77777777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5E575DCB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B62AC2" w14:textId="1C6F20F1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Утверждение плана работы СФ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933189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6F4408" w14:paraId="4A2780DC" w14:textId="77777777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1B02053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D4E0B4" w14:textId="61E723B3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 выполнении плана работы факультета в 201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 году, утверждение плана корректирующих действий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BD16FC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1D5E4C" w:rsidRPr="006F4408" w14:paraId="55A52EE6" w14:textId="77777777" w:rsidTr="00225FDA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6887646A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243750" w14:textId="15505578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 Итоги успеваемости студентов за 201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 (итоги летней сессии)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6AB4C1" w14:textId="51AFD394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УР и ОЗО</w:t>
            </w:r>
          </w:p>
        </w:tc>
      </w:tr>
      <w:tr w:rsidR="001D5E4C" w:rsidRPr="006F4408" w14:paraId="1F14B442" w14:textId="77777777" w:rsidTr="005A78B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339BBCBB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8A41285" w14:textId="779B8460" w:rsidR="001D5E4C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Об организации практик: сроки, руководители, базы, групповые руководители  (все программы)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67682F" w14:textId="412AEDE9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</w:p>
        </w:tc>
      </w:tr>
      <w:tr w:rsidR="005F1F1F" w:rsidRPr="006F4408" w14:paraId="01A762B4" w14:textId="77777777" w:rsidTr="005A78B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65C8D45F" w14:textId="77777777" w:rsidR="005F1F1F" w:rsidRPr="006F4408" w:rsidRDefault="005F1F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48825E3" w14:textId="244C3F89" w:rsidR="005F1F1F" w:rsidRPr="006F4408" w:rsidRDefault="005F1F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 Обсуждение КУГ на 2020-2021 учебный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226C73" w14:textId="7DDE6516" w:rsidR="005F1F1F" w:rsidRPr="006F4408" w:rsidRDefault="005F1F1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</w:tc>
      </w:tr>
      <w:tr w:rsidR="00375971" w:rsidRPr="006F4408" w14:paraId="235FA403" w14:textId="77777777" w:rsidTr="0026422D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36831" w14:textId="12C4665D" w:rsidR="00375971" w:rsidRPr="006F4408" w:rsidRDefault="00C732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FA146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9F368F" w14:textId="34E3D492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FCCC77" w14:textId="2C796CDD" w:rsidR="00375971" w:rsidRPr="006F4408" w:rsidRDefault="00375971">
            <w:pPr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Утверждение отчет</w:t>
            </w:r>
            <w:r w:rsidR="00413250" w:rsidRPr="006F4408">
              <w:rPr>
                <w:rFonts w:ascii="Times New Roman" w:hAnsi="Times New Roman"/>
                <w:sz w:val="24"/>
                <w:szCs w:val="24"/>
              </w:rPr>
              <w:t>а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о работе кафедр</w:t>
            </w:r>
            <w:r w:rsidR="00413250" w:rsidRPr="006F440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proofErr w:type="gramStart"/>
            <w:r w:rsidR="00413250" w:rsidRPr="006F4408">
              <w:rPr>
                <w:rFonts w:ascii="Times New Roman" w:hAnsi="Times New Roman"/>
                <w:sz w:val="24"/>
                <w:szCs w:val="24"/>
              </w:rPr>
              <w:t>ТиТОиВМШ</w:t>
            </w:r>
            <w:proofErr w:type="spellEnd"/>
            <w:r w:rsidR="00413250" w:rsidRPr="006F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F440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C613D0" w:rsidRPr="006F4408">
              <w:rPr>
                <w:rFonts w:ascii="Times New Roman" w:hAnsi="Times New Roman"/>
                <w:sz w:val="24"/>
                <w:szCs w:val="24"/>
              </w:rPr>
              <w:t>9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>-20</w:t>
            </w:r>
            <w:r w:rsidR="00C613D0" w:rsidRPr="006F4408">
              <w:rPr>
                <w:rFonts w:ascii="Times New Roman" w:hAnsi="Times New Roman"/>
                <w:sz w:val="24"/>
                <w:szCs w:val="24"/>
              </w:rPr>
              <w:t>20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4408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F16021" w:rsidRPr="006F4408">
              <w:rPr>
                <w:rFonts w:ascii="Times New Roman" w:hAnsi="Times New Roman"/>
                <w:sz w:val="24"/>
                <w:szCs w:val="24"/>
              </w:rPr>
              <w:t>.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3CB3C5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C78CA5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76C94B6E" w14:textId="48DB43DF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(ЕМО и ГО в НШ)</w:t>
            </w:r>
          </w:p>
        </w:tc>
      </w:tr>
      <w:tr w:rsidR="00C613D0" w:rsidRPr="006F4408" w14:paraId="6F59DB62" w14:textId="77777777" w:rsidTr="0026422D">
        <w:tc>
          <w:tcPr>
            <w:tcW w:w="1455" w:type="dxa"/>
            <w:vMerge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CF93D" w14:textId="77777777" w:rsidR="00C613D0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A26C7C" w14:textId="49BA367A" w:rsidR="00C613D0" w:rsidRPr="006F4408" w:rsidRDefault="00C613D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2.Об итогах приема на факультет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A2883ED" w14:textId="337C92FB" w:rsidR="00C613D0" w:rsidRPr="006F4408" w:rsidRDefault="00C613D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C613D0" w:rsidRPr="006F4408" w14:paraId="12A5A009" w14:textId="77777777" w:rsidTr="0026422D">
        <w:tc>
          <w:tcPr>
            <w:tcW w:w="1455" w:type="dxa"/>
            <w:vMerge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11B10" w14:textId="77777777" w:rsidR="00C613D0" w:rsidRPr="006F4408" w:rsidRDefault="00C613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697FD7E" w14:textId="3B07FC00" w:rsidR="00C613D0" w:rsidRPr="006F4408" w:rsidRDefault="00C613D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3.Утверждение плана работы факультета в 2020-2021 учебном году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FE4ABF4" w14:textId="3A14231B" w:rsidR="00C613D0" w:rsidRPr="006F4408" w:rsidRDefault="001966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375971" w:rsidRPr="006F4408" w14:paraId="74CDFF88" w14:textId="77777777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2723D40B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8A7261" w14:textId="547A3CD7" w:rsidR="00375971" w:rsidRPr="006F4408" w:rsidRDefault="00196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Утверждение плана работы СНО </w:t>
            </w:r>
            <w:proofErr w:type="gramStart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20</w:t>
            </w:r>
            <w:r w:rsidR="00C613D0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413250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613D0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6E52B88B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7EAD5F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375971" w:rsidRPr="006F4408" w14:paraId="694A5F1E" w14:textId="77777777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1DD10583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6CD24DD" w14:textId="16E13787" w:rsidR="00375971" w:rsidRPr="006F4408" w:rsidRDefault="00196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Утверждение плана внеучебной  работы факультета в 20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 w:rsidR="00413250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="0037597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70C2DEB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 декана по внеучебной работе</w:t>
            </w:r>
          </w:p>
        </w:tc>
      </w:tr>
      <w:tr w:rsidR="00375971" w:rsidRPr="006F4408" w14:paraId="23943C2D" w14:textId="77777777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652FFE6D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409773" w14:textId="09499BCC" w:rsidR="00375971" w:rsidRPr="0089354F" w:rsidRDefault="001966C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F54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75971" w:rsidRPr="001F5465">
              <w:rPr>
                <w:rFonts w:ascii="Times New Roman" w:hAnsi="Times New Roman"/>
                <w:sz w:val="24"/>
                <w:szCs w:val="24"/>
                <w:lang w:eastAsia="ru-RU"/>
              </w:rPr>
              <w:t>.Утверждение содержания экзаменационных билетов (выпуск 20</w:t>
            </w:r>
            <w:r w:rsidRPr="001F546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375971" w:rsidRPr="001F5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УПО)</w:t>
            </w:r>
            <w:r w:rsidR="00A87549" w:rsidRPr="001F5465">
              <w:rPr>
                <w:rFonts w:ascii="Times New Roman" w:hAnsi="Times New Roman"/>
                <w:sz w:val="24"/>
                <w:szCs w:val="24"/>
                <w:lang w:eastAsia="ru-RU"/>
              </w:rPr>
              <w:t>, изменений в программы ГИА, программ ГИА</w:t>
            </w:r>
            <w:r w:rsidR="00842345" w:rsidRPr="001F54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ОЗО, дневное лето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1FF20A6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5971" w:rsidRPr="006F4408" w14:paraId="5086464E" w14:textId="77777777" w:rsidTr="0026422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08D542D9" w14:textId="7777777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494E7B2" w14:textId="54F21709" w:rsidR="00375971" w:rsidRPr="006F4408" w:rsidRDefault="0019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75971"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>. О закреплении научных руководителей магистерских выпускных работ (магистерская программа «Менеджмент НОО», магистерская программа «Инновации в НОО»)</w:t>
            </w:r>
          </w:p>
          <w:p w14:paraId="787230A8" w14:textId="062A03E1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C19537" w14:textId="5B0E8CF7" w:rsidR="00375971" w:rsidRPr="006F4408" w:rsidRDefault="0037597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Руководители маг программ</w:t>
            </w:r>
          </w:p>
        </w:tc>
      </w:tr>
      <w:tr w:rsidR="00F1084C" w:rsidRPr="006F4408" w14:paraId="2AB76244" w14:textId="77777777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591DA1AB" w14:textId="77777777" w:rsidR="00F1084C" w:rsidRPr="006F4408" w:rsidRDefault="00F108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D005DF" w14:textId="1FA147F1" w:rsidR="00F1084C" w:rsidRPr="006F4408" w:rsidRDefault="0019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1084C"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>. Утверждение плана мероприятий по сохранению контингента и повышению обученности студентов ОЗО и ДО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77E134E" w14:textId="15ADC61F" w:rsidR="00F1084C" w:rsidRPr="006F4408" w:rsidRDefault="00F1084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</w:tc>
      </w:tr>
      <w:tr w:rsidR="001966CD" w:rsidRPr="006F4408" w14:paraId="7B741C38" w14:textId="77777777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44A6B86B" w14:textId="77777777" w:rsidR="001966CD" w:rsidRPr="006F4408" w:rsidRDefault="00196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AFDB64A" w14:textId="3EE4A7D9" w:rsidR="001966CD" w:rsidRPr="006F4408" w:rsidRDefault="00196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sz w:val="24"/>
                <w:szCs w:val="24"/>
                <w:lang w:eastAsia="ru-RU"/>
              </w:rPr>
              <w:t>8. Утверждение тематики кафедральных семинаров на 2020-2021 учебный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47116C" w14:textId="70A2923F" w:rsidR="001966CD" w:rsidRPr="006F4408" w:rsidRDefault="001966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4408" w:rsidRPr="006F4408" w14:paraId="507CFB7E" w14:textId="77777777" w:rsidTr="0026422D">
        <w:tc>
          <w:tcPr>
            <w:tcW w:w="0" w:type="auto"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1A320444" w14:textId="77777777" w:rsidR="006F4408" w:rsidRPr="006F4408" w:rsidRDefault="006F44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BDA5A95" w14:textId="0AE36382" w:rsidR="006F4408" w:rsidRPr="006F4408" w:rsidRDefault="006F4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О со</w:t>
            </w:r>
            <w:r w:rsidR="00E1146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ряженных ОП, открытом втором профиле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D1AA3E" w14:textId="72EDFE04" w:rsidR="006F4408" w:rsidRPr="006F4408" w:rsidRDefault="006F440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F53A9B" w:rsidRPr="006F4408" w14:paraId="2261E995" w14:textId="77777777" w:rsidTr="00A87549">
        <w:trPr>
          <w:trHeight w:val="466"/>
        </w:trPr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73B813A2" w14:textId="0D1B056C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Октябрь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D6116E" w14:textId="793312FB" w:rsidR="00F53A9B" w:rsidRPr="006F4408" w:rsidRDefault="00F53A9B" w:rsidP="00754A91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 адаптации студентов 1 курса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67923C" w14:textId="0C2E7B42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F53A9B" w:rsidRPr="006F4408" w14:paraId="207F46E3" w14:textId="77777777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214AAE2E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08E544" w14:textId="2B1FDA5B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Утверждение плана работы УМК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503146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F53A9B" w:rsidRPr="006F4408" w14:paraId="6C69AAB5" w14:textId="77777777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DCF4110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FFF169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3.Об итогах  открытого конкурса ВКР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FDD0084" w14:textId="72B8905A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Шабалина О. В.</w:t>
            </w:r>
          </w:p>
        </w:tc>
      </w:tr>
      <w:tr w:rsidR="00F53A9B" w:rsidRPr="006F4408" w14:paraId="75FB4396" w14:textId="77777777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393E002F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99EDD5" w14:textId="2F72D70D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Утверждение плана работы по созданию </w:t>
            </w:r>
            <w:proofErr w:type="spell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на факультете, повышению профессиональной мотивации студентов, в том числе волонтерская деятельность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45C74B" w14:textId="5A2AAAFE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Ответственный за </w:t>
            </w: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профсреду</w:t>
            </w:r>
            <w:proofErr w:type="spellEnd"/>
          </w:p>
        </w:tc>
      </w:tr>
      <w:tr w:rsidR="00F53A9B" w:rsidRPr="006F4408" w14:paraId="482E8DAF" w14:textId="77777777" w:rsidTr="003A2FFE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1133A094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4A40B70" w14:textId="2A82F212" w:rsidR="00F53A9B" w:rsidRPr="006F4408" w:rsidRDefault="001966CD" w:rsidP="00DD15A7">
            <w:pPr>
              <w:spacing w:line="200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>5</w:t>
            </w:r>
            <w:r w:rsidR="00F53A9B" w:rsidRPr="006F4408">
              <w:rPr>
                <w:rFonts w:ascii="Times New Roman" w:hAnsi="Times New Roman"/>
                <w:sz w:val="24"/>
                <w:szCs w:val="24"/>
              </w:rPr>
              <w:t>. Утверждение тем ВКР, изменений в программу ГИА  (ОЗО, 5 курс)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57679C" w14:textId="644C072F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3A9B" w:rsidRPr="006F4408" w14:paraId="412D9D58" w14:textId="77777777" w:rsidTr="006650C2">
        <w:trPr>
          <w:trHeight w:val="466"/>
        </w:trPr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3D88E5E7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E89C52" w14:textId="560C8690" w:rsidR="00F53A9B" w:rsidRPr="006F4408" w:rsidRDefault="001966CD" w:rsidP="00DD15A7">
            <w:pPr>
              <w:spacing w:line="200" w:lineRule="exact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>6</w:t>
            </w:r>
            <w:r w:rsidR="00F53A9B" w:rsidRPr="006F4408">
              <w:rPr>
                <w:rFonts w:ascii="Times New Roman" w:hAnsi="Times New Roman"/>
                <w:sz w:val="24"/>
                <w:szCs w:val="24"/>
              </w:rPr>
              <w:t>. О выполнении мероприятий программы развития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1C1C19E" w14:textId="2C0CE20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921EEE" w:rsidRPr="006F4408" w14:paraId="5CC9DCA7" w14:textId="77777777" w:rsidTr="001A2DAF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5CCC4D" w14:textId="6E931339" w:rsidR="00921EEE" w:rsidRDefault="00921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1B556E64" w14:textId="04203A77" w:rsidR="0089354F" w:rsidRPr="006F4408" w:rsidRDefault="008935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1674B9" w14:textId="3F9F10F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88B360" w14:textId="7AC2ED72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 Утверждение тем Выпускных квалификационных работ, изменений в программу ГИА (очная форма обучения, бакалавриат)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563F5E" w14:textId="1989EB89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21EEE" w:rsidRPr="006F4408" w14:paraId="5A3531C1" w14:textId="77777777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1BA3CC29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5DC06E0" w14:textId="1C19E965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 реализации программ дополнительного образования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00C93F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921EEE" w:rsidRPr="006F4408" w14:paraId="5159C945" w14:textId="77777777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5C297F9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54D03A6" w14:textId="2119D239" w:rsidR="00921EEE" w:rsidRPr="006F4408" w:rsidRDefault="00921EEE">
            <w:pPr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>3. Утверждение изменений в программы практик (очная и заочная форма обучения: учебная, производственная, НИР, преддипломная)</w:t>
            </w:r>
          </w:p>
          <w:p w14:paraId="0691C921" w14:textId="5F8B609C" w:rsidR="00921EEE" w:rsidRPr="006F4408" w:rsidRDefault="00921EE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6954E39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2BE7A10C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35FBCABE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17E59752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19F546A6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3C01E609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2898A689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556F1839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126BEC6D" w14:textId="6E7D00E0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16021" w:rsidRPr="006F4408" w14:paraId="0A046681" w14:textId="77777777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5ED8410D" w14:textId="77777777" w:rsidR="00F16021" w:rsidRPr="006F4408" w:rsidRDefault="00F16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94469DD" w14:textId="2953B4F6" w:rsidR="00F16021" w:rsidRPr="006F4408" w:rsidRDefault="00F16021">
            <w:pPr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 xml:space="preserve">4. О результатах межсессионной аттестации студентов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9E0A78" w14:textId="04C93F84" w:rsidR="00F16021" w:rsidRPr="006F4408" w:rsidRDefault="00F160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</w:t>
            </w:r>
          </w:p>
        </w:tc>
      </w:tr>
      <w:tr w:rsidR="00921EEE" w:rsidRPr="006F4408" w14:paraId="0FFAD4BF" w14:textId="77777777" w:rsidTr="001A2DA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7C8B3454" w14:textId="77777777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36379AC" w14:textId="2046C166" w:rsidR="00921EEE" w:rsidRPr="006F4408" w:rsidRDefault="00F16021">
            <w:pPr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21EEE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   результатах анкетирования </w:t>
            </w:r>
            <w:r w:rsidR="00921EEE"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руководителей ОО на предмет педагогической деятельности выпускников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A3F7867" w14:textId="4C9788E3" w:rsidR="00921EEE" w:rsidRPr="006F4408" w:rsidRDefault="00921EE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Председатель УМК факультета</w:t>
            </w:r>
          </w:p>
        </w:tc>
      </w:tr>
      <w:tr w:rsidR="00AF62DE" w:rsidRPr="006F4408" w14:paraId="123A36B3" w14:textId="77777777" w:rsidTr="006650C2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C0683F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46C0FF5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0ACE007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31B44F5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83151BC" w14:textId="1C9182D3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194DE5" w14:textId="5DE5E186" w:rsidR="00AF62DE" w:rsidRPr="006F4408" w:rsidRDefault="00AF62D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 функционировании системы менеджмента качества на факультете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0CE37A9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62DE" w:rsidRPr="006F4408" w14:paraId="1BF15C7D" w14:textId="77777777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14:paraId="5E511E82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90C44E1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  работе СНО в 1 полугодии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BB5BE9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Ответ. за СНО</w:t>
            </w:r>
          </w:p>
          <w:p w14:paraId="2CC1A9E6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1C9FB57F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360293EB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62DE" w:rsidRPr="006F4408" w14:paraId="351DE642" w14:textId="77777777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14:paraId="1575F124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B0C1BA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 работе </w:t>
            </w:r>
            <w:proofErr w:type="spell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старостата</w:t>
            </w:r>
            <w:proofErr w:type="spell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первом полугодии.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004D9A1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AF62DE" w:rsidRPr="006F4408" w14:paraId="378A8F38" w14:textId="77777777" w:rsidTr="00104896">
        <w:trPr>
          <w:trHeight w:val="713"/>
        </w:trPr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14:paraId="5717339D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023EC5F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О внеучебной работе на </w:t>
            </w:r>
            <w:proofErr w:type="gram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факультете  в</w:t>
            </w:r>
            <w:proofErr w:type="gram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первом полугодии.</w:t>
            </w:r>
          </w:p>
          <w:p w14:paraId="6D2FC649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D6CD30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AF62DE" w:rsidRPr="006F4408" w14:paraId="4FBDB189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59A51695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037A8" w14:textId="6898F0F2" w:rsidR="00AF62DE" w:rsidRPr="006F4408" w:rsidRDefault="00AF62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тематике КПК учителей начальных классов на 20</w:t>
            </w:r>
            <w:r w:rsidR="00A87549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966CD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440697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F62DE" w:rsidRPr="006F4408" w14:paraId="366DEB8F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3B50B713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28C39BB" w14:textId="631B8B52" w:rsidR="00AF62DE" w:rsidRPr="006F4408" w:rsidRDefault="00AF62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отчетов</w:t>
            </w:r>
            <w:r w:rsidR="00617A34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ГЭК (ОЗО –  УПО, </w:t>
            </w:r>
            <w:proofErr w:type="spellStart"/>
            <w:r w:rsidR="00617A34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магпрограммы</w:t>
            </w:r>
            <w:proofErr w:type="spell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«Инновации в НОО»</w:t>
            </w:r>
            <w:r w:rsidR="00754A91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«Менеджмент НОО»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14BB25" w14:textId="77777777" w:rsidR="00754A91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Декан, </w:t>
            </w:r>
          </w:p>
          <w:p w14:paraId="788F8F00" w14:textId="2253D29B" w:rsidR="00AF62DE" w:rsidRPr="006F4408" w:rsidRDefault="00754A9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магпрограмм</w:t>
            </w:r>
            <w:proofErr w:type="spellEnd"/>
          </w:p>
        </w:tc>
      </w:tr>
      <w:tr w:rsidR="001D5E4C" w:rsidRPr="006F4408" w14:paraId="33CF92F2" w14:textId="77777777" w:rsidTr="00C46291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31F2B0D4" w14:textId="168E871D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Hlk506541236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январь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7693BA" w14:textId="652E1640" w:rsidR="001D5E4C" w:rsidRPr="006F4408" w:rsidRDefault="001D5E4C">
            <w:pPr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>1. Утверждение комиссии ГЭК (представление в приказ) на 202</w:t>
            </w:r>
            <w:r w:rsidR="001966CD" w:rsidRPr="006F4408">
              <w:rPr>
                <w:rFonts w:ascii="Times New Roman" w:hAnsi="Times New Roman"/>
                <w:sz w:val="24"/>
                <w:szCs w:val="24"/>
              </w:rPr>
              <w:t>1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2EFA7B0F" w14:textId="5523EA30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4FBB79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УР и ОЗО</w:t>
            </w:r>
          </w:p>
          <w:p w14:paraId="3FD806AB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5D84B5AC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51E3B23" w14:textId="5AD73CD1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16021" w:rsidRPr="006F4408" w14:paraId="46FC7A88" w14:textId="77777777" w:rsidTr="00C46291">
        <w:tc>
          <w:tcPr>
            <w:tcW w:w="1455" w:type="dxa"/>
            <w:vMerge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</w:tcPr>
          <w:p w14:paraId="5B45D660" w14:textId="77777777" w:rsidR="00F16021" w:rsidRPr="006F4408" w:rsidRDefault="00F16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3E07C1" w14:textId="269953F8" w:rsidR="00F16021" w:rsidRPr="006F4408" w:rsidRDefault="00F16021" w:rsidP="00F1602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 xml:space="preserve">Утверждение изменений в РУП для 2 – 5 курсов на 2020-2021 </w:t>
            </w:r>
            <w:proofErr w:type="spellStart"/>
            <w:r w:rsidRPr="006F4408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BC39A6" w14:textId="65570DFA" w:rsidR="00F16021" w:rsidRPr="006F4408" w:rsidRDefault="00F160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</w:tc>
      </w:tr>
      <w:tr w:rsidR="00F16021" w:rsidRPr="006F4408" w14:paraId="0274C8DC" w14:textId="77777777" w:rsidTr="00C46291">
        <w:tc>
          <w:tcPr>
            <w:tcW w:w="1455" w:type="dxa"/>
            <w:vMerge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vAlign w:val="center"/>
          </w:tcPr>
          <w:p w14:paraId="3620CA21" w14:textId="77777777" w:rsidR="00F16021" w:rsidRPr="006F4408" w:rsidRDefault="00F16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2F727FC" w14:textId="1E6422F5" w:rsidR="00F16021" w:rsidRPr="006F4408" w:rsidRDefault="00F16021" w:rsidP="00F1602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 xml:space="preserve"> О выполнении плана работы факультета в 1 полугодии.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EC5B9C5" w14:textId="358556AB" w:rsidR="00F16021" w:rsidRPr="006F4408" w:rsidRDefault="00F160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1D5E4C" w:rsidRPr="006F4408" w14:paraId="1A8AB41E" w14:textId="77777777" w:rsidTr="00C46291">
        <w:tc>
          <w:tcPr>
            <w:tcW w:w="1455" w:type="dxa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5738C4EC" w14:textId="77777777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E78041" w14:textId="7514E6D8" w:rsidR="001D5E4C" w:rsidRPr="006F4408" w:rsidRDefault="001D5E4C">
            <w:pPr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 xml:space="preserve">4.  О результатах </w:t>
            </w:r>
            <w:r w:rsidR="00921EEE" w:rsidRPr="006F4408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6F4408">
              <w:rPr>
                <w:rFonts w:ascii="Times New Roman" w:hAnsi="Times New Roman"/>
                <w:sz w:val="24"/>
                <w:szCs w:val="24"/>
              </w:rPr>
              <w:t>аккредитации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7301461" w14:textId="77233D86" w:rsidR="001D5E4C" w:rsidRPr="006F4408" w:rsidRDefault="001D5E4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F53A9B" w:rsidRPr="006F4408" w14:paraId="3B19CA5E" w14:textId="77777777" w:rsidTr="002E66ED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30B8F" w14:textId="3AF95F2F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_Hlk774505"/>
            <w:bookmarkEnd w:id="0"/>
          </w:p>
          <w:p w14:paraId="3D45109A" w14:textId="5135D96D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D9AB0C0" w14:textId="488C1DEB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27B7031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48BFBB7" w14:textId="79DEA719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Об итогах научной деятельности  кафедры факультета  в 20</w:t>
            </w:r>
            <w:r w:rsidR="005F1F1F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году и утверждение  плана научной работы кафедры на 202</w:t>
            </w:r>
            <w:r w:rsidR="005F1F1F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44753E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0252BC98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A9B" w:rsidRPr="006F4408" w14:paraId="21CB5989" w14:textId="77777777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67754600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90B5448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 итогах зимней сессии на дневном и заочном отделении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ACFF4F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УР и ОЗО</w:t>
            </w:r>
          </w:p>
        </w:tc>
      </w:tr>
      <w:tr w:rsidR="00F53A9B" w:rsidRPr="006F4408" w14:paraId="712F3208" w14:textId="77777777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50BFDE70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C55A48" w14:textId="3931679A" w:rsidR="00F53A9B" w:rsidRPr="006F4408" w:rsidRDefault="005F1F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F53A9B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Об адаптации студентов 1 курса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D257611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Куратор 1 курса</w:t>
            </w:r>
          </w:p>
        </w:tc>
      </w:tr>
      <w:tr w:rsidR="00F53A9B" w:rsidRPr="006F4408" w14:paraId="558C5699" w14:textId="77777777" w:rsidTr="002E66ED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3A9F3E2A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3F1F9C1" w14:textId="034CAA73" w:rsidR="00F53A9B" w:rsidRPr="006F4408" w:rsidRDefault="005F1F1F" w:rsidP="00D93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F53A9B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Утверждение РУП для 1 курса 202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F53A9B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53A9B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53A9B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proofErr w:type="gramEnd"/>
          </w:p>
          <w:p w14:paraId="0A20A269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182C391" w14:textId="30CD547F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95764E" w14:textId="106A1BC9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 и ОЗО</w:t>
            </w:r>
          </w:p>
          <w:p w14:paraId="10E86601" w14:textId="53BE1B34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3E9DFBC5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DD09260" w14:textId="509DDCAF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53A9B" w:rsidRPr="006F4408" w14:paraId="272504BC" w14:textId="77777777" w:rsidTr="002E66ED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24B3369F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A433B32" w14:textId="79FBA1A7" w:rsidR="00F53A9B" w:rsidRPr="006F4408" w:rsidRDefault="00F53A9B" w:rsidP="005F1F1F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программ ГИА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42A0F0" w14:textId="63E24E6B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руководители </w:t>
            </w: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магпрограмм</w:t>
            </w:r>
            <w:proofErr w:type="spellEnd"/>
          </w:p>
        </w:tc>
      </w:tr>
      <w:bookmarkEnd w:id="1"/>
      <w:tr w:rsidR="00F53A9B" w:rsidRPr="006F4408" w14:paraId="10393897" w14:textId="77777777" w:rsidTr="00CA2155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E310BD" w14:textId="1250066B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893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05DE61" w14:textId="77777777" w:rsidR="00F53A9B" w:rsidRPr="006F4408" w:rsidRDefault="00F53A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>Анализ и перспективы деятельности студсовета факультета</w:t>
            </w:r>
          </w:p>
          <w:p w14:paraId="31310029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E00554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Председатель студсовета факультета</w:t>
            </w:r>
          </w:p>
        </w:tc>
      </w:tr>
      <w:tr w:rsidR="00F53A9B" w:rsidRPr="006F4408" w14:paraId="25CA19ED" w14:textId="77777777" w:rsidTr="00CA2155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50C1E5AF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9953833" w14:textId="27F878D6" w:rsidR="00F53A9B" w:rsidRPr="006F4408" w:rsidRDefault="00F53A9B" w:rsidP="00F65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экзаменационных билетов для ДО</w:t>
            </w:r>
            <w:r w:rsidR="008935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ОЗО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(кейсов)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C99DD43" w14:textId="1E8236AD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3A9B" w:rsidRPr="006F4408" w14:paraId="52E25F5E" w14:textId="77777777" w:rsidTr="00CA2155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7E3CC0DC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7AF2A8" w14:textId="5A0794F0" w:rsidR="00F53A9B" w:rsidRPr="006F4408" w:rsidRDefault="00F53A9B" w:rsidP="00F652B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proofErr w:type="gramStart"/>
            <w:r w:rsidRPr="006F4408">
              <w:rPr>
                <w:rFonts w:ascii="Times New Roman" w:hAnsi="Times New Roman"/>
                <w:sz w:val="24"/>
                <w:szCs w:val="24"/>
              </w:rPr>
              <w:t>организации  и</w:t>
            </w:r>
            <w:proofErr w:type="gramEnd"/>
            <w:r w:rsidRPr="006F4408">
              <w:rPr>
                <w:rFonts w:ascii="Times New Roman" w:hAnsi="Times New Roman"/>
                <w:sz w:val="24"/>
                <w:szCs w:val="24"/>
              </w:rPr>
              <w:t xml:space="preserve">  результатах   практик на ДО и ОЗО (</w:t>
            </w:r>
            <w:proofErr w:type="spellStart"/>
            <w:r w:rsidRPr="006F4408">
              <w:rPr>
                <w:rFonts w:ascii="Times New Roman" w:hAnsi="Times New Roman"/>
                <w:sz w:val="24"/>
                <w:szCs w:val="24"/>
              </w:rPr>
              <w:t>бакалариат</w:t>
            </w:r>
            <w:proofErr w:type="spellEnd"/>
            <w:r w:rsidRPr="006F4408">
              <w:rPr>
                <w:rFonts w:ascii="Times New Roman" w:hAnsi="Times New Roman"/>
                <w:sz w:val="24"/>
                <w:szCs w:val="24"/>
              </w:rPr>
              <w:t>, магистратура)</w:t>
            </w:r>
          </w:p>
          <w:p w14:paraId="41BBD8E5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7C9612" w14:textId="2B8EAE18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C9608F4" w14:textId="48D1CFEA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Факультетские руководители </w:t>
            </w:r>
          </w:p>
        </w:tc>
      </w:tr>
      <w:tr w:rsidR="00F53A9B" w:rsidRPr="006F4408" w14:paraId="668625C9" w14:textId="77777777" w:rsidTr="00CA2155">
        <w:tc>
          <w:tcPr>
            <w:tcW w:w="1455" w:type="dxa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51717430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8832384" w14:textId="56F450BD" w:rsidR="00F53A9B" w:rsidRPr="006F4408" w:rsidRDefault="00F53A9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 О внедрении результатов  ВКР студентов очной и заочной форм обучения в практику работы ОО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9F63CC5" w14:textId="1E967A24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3A9B" w:rsidRPr="006F4408" w14:paraId="022FCA2D" w14:textId="77777777" w:rsidTr="00CA2155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3647027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F2F63BA" w14:textId="4ADAD6B0" w:rsidR="00F53A9B" w:rsidRPr="006F4408" w:rsidRDefault="00F53A9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5. Об </w:t>
            </w:r>
            <w:proofErr w:type="gramStart"/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организации  приёмной</w:t>
            </w:r>
            <w:proofErr w:type="gramEnd"/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кампании по набору на программы  факультета</w:t>
            </w:r>
          </w:p>
          <w:p w14:paraId="5811D56C" w14:textId="77777777" w:rsidR="00F53A9B" w:rsidRPr="006F4408" w:rsidRDefault="00F53A9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357E01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F53A9B" w:rsidRPr="006F4408" w14:paraId="4555F9E0" w14:textId="77777777" w:rsidTr="00CA2155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  <w:hideMark/>
          </w:tcPr>
          <w:p w14:paraId="7E6BE3B4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0B7BEA" w14:textId="1039A833" w:rsidR="00F53A9B" w:rsidRPr="006F4408" w:rsidRDefault="00F53A9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6. О состоянии локальной нормативной документации факультета и кафедры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9D6C71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Декан, </w:t>
            </w: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53A9B" w:rsidRPr="006F4408" w14:paraId="5D76AD6C" w14:textId="77777777" w:rsidTr="008153B4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580D6" w14:textId="7A17E956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BC6BE1" w14:textId="6DE5EE04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1. О подготовке к декаде науки на факультете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838448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Зам. декана по  спортивной работе</w:t>
            </w:r>
          </w:p>
        </w:tc>
      </w:tr>
      <w:tr w:rsidR="00F53A9B" w:rsidRPr="006F4408" w14:paraId="72F786B0" w14:textId="77777777" w:rsidTr="008153B4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2CE7FE66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1753B0" w14:textId="1501BA48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 Об участии факультета в повышении  квалификации педагогов начального образования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F26F77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Зав. каф.</w:t>
            </w:r>
          </w:p>
          <w:p w14:paraId="77AAEA9D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3A9B" w:rsidRPr="006F4408" w14:paraId="22F9040C" w14:textId="77777777" w:rsidTr="008153B4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1CF6FF4E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AAD266E" w14:textId="77777777" w:rsidR="00F53A9B" w:rsidRPr="006F4408" w:rsidRDefault="00F53A9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3. Проблемы проживания и организации  питания студентов в общежитии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A834A8" w14:textId="28E8FD99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Кураторы 1 и 2  курсов </w:t>
            </w: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работе</w:t>
            </w:r>
          </w:p>
        </w:tc>
      </w:tr>
      <w:tr w:rsidR="00F53A9B" w:rsidRPr="006F4408" w14:paraId="3AA4D5CE" w14:textId="77777777" w:rsidTr="00305D87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117127DF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D134E6F" w14:textId="64EAC616" w:rsidR="00F53A9B" w:rsidRPr="006F4408" w:rsidRDefault="00F53A9B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4. О результатах межсессионной аттестации студентов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B4C98C" w14:textId="75A545D5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</w:t>
            </w:r>
          </w:p>
        </w:tc>
      </w:tr>
      <w:tr w:rsidR="00F53A9B" w:rsidRPr="006F4408" w14:paraId="7D15445F" w14:textId="77777777" w:rsidTr="004E2078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</w:tcPr>
          <w:p w14:paraId="675F0200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2DC9E54" w14:textId="14ED0D73" w:rsidR="00F53A9B" w:rsidRPr="006F4408" w:rsidRDefault="00F53A9B" w:rsidP="00F53A9B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5. Об обучении студентов с ОВЗ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B2DEAC" w14:textId="14169EEE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Замдекана по УР</w:t>
            </w:r>
          </w:p>
        </w:tc>
      </w:tr>
      <w:tr w:rsidR="00F53A9B" w:rsidRPr="006F4408" w14:paraId="03395642" w14:textId="77777777" w:rsidTr="008153B4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4E732D0D" w14:textId="77777777" w:rsidR="00F53A9B" w:rsidRPr="006F4408" w:rsidRDefault="00F53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942E41" w14:textId="210B869E" w:rsidR="00F53A9B" w:rsidRPr="006F4408" w:rsidRDefault="006C7774" w:rsidP="00F53A9B">
            <w:pPr>
              <w:pStyle w:val="a5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6. О результатах самообследования ПГГПУ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6BF47FB" w14:textId="73A671AD" w:rsidR="00F53A9B" w:rsidRPr="006F4408" w:rsidRDefault="006C777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Декан </w:t>
            </w:r>
          </w:p>
        </w:tc>
      </w:tr>
      <w:tr w:rsidR="001F5465" w:rsidRPr="006F4408" w14:paraId="3DD2C3F1" w14:textId="77777777" w:rsidTr="0058719F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D134E" w14:textId="39FFEB80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7A7418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 Анализ работы СНО на факультете за учебный год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8C4B7FA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Ответственный за СНО</w:t>
            </w:r>
          </w:p>
        </w:tc>
      </w:tr>
      <w:tr w:rsidR="001F5465" w:rsidRPr="006F4408" w14:paraId="22D3FC9C" w14:textId="77777777" w:rsidTr="0058719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1BCBB11A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55EBD6" w14:textId="2B74EFE0" w:rsidR="001F5465" w:rsidRPr="006F4408" w:rsidRDefault="001F5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Анализ педагогической деятельности выпускников факультета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B457631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Председатель УМК </w:t>
            </w:r>
          </w:p>
        </w:tc>
      </w:tr>
      <w:tr w:rsidR="001F5465" w:rsidRPr="006F4408" w14:paraId="74AA5FDC" w14:textId="77777777" w:rsidTr="0058719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398EB919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5FD86A" w14:textId="2F653055" w:rsidR="001F5465" w:rsidRPr="006F4408" w:rsidRDefault="001F5465" w:rsidP="00F16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3.О работе </w:t>
            </w:r>
            <w:proofErr w:type="spell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старостата</w:t>
            </w:r>
            <w:proofErr w:type="spellEnd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2020-2021 </w:t>
            </w:r>
            <w:proofErr w:type="spellStart"/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FE164C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1F5465" w:rsidRPr="006F4408" w14:paraId="5405B402" w14:textId="77777777" w:rsidTr="0058719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472C7DAC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0DE07FA" w14:textId="7AF00CC3" w:rsidR="001F5465" w:rsidRPr="006F4408" w:rsidRDefault="001F5465" w:rsidP="00F160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4.Утверждение тем ВКР (ОЗО: УПО, маг программы «Инновации в НОО», «Менеджмент НОО»)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E4C927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Зав.каф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F5465" w:rsidRPr="006F4408" w14:paraId="0DC1BE72" w14:textId="77777777" w:rsidTr="0058719F">
        <w:tc>
          <w:tcPr>
            <w:tcW w:w="0" w:type="auto"/>
            <w:vMerge/>
            <w:tcBorders>
              <w:left w:val="single" w:sz="6" w:space="0" w:color="CACACA"/>
              <w:right w:val="single" w:sz="6" w:space="0" w:color="CACACA"/>
            </w:tcBorders>
            <w:vAlign w:val="center"/>
            <w:hideMark/>
          </w:tcPr>
          <w:p w14:paraId="79D79E91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EB2BD1" w14:textId="7B4CCA7E" w:rsidR="001F5465" w:rsidRPr="006F4408" w:rsidRDefault="001F5465" w:rsidP="00F1602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проведении открытого конкурса ВКР в 2021 г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FCD69A" w14:textId="28A36B30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Шабалина О. В.</w:t>
            </w:r>
          </w:p>
        </w:tc>
      </w:tr>
      <w:tr w:rsidR="001F5465" w:rsidRPr="006F4408" w14:paraId="38BE7940" w14:textId="77777777" w:rsidTr="0058719F">
        <w:tc>
          <w:tcPr>
            <w:tcW w:w="0" w:type="auto"/>
            <w:vMerge/>
            <w:tcBorders>
              <w:left w:val="single" w:sz="6" w:space="0" w:color="CACACA"/>
              <w:bottom w:val="single" w:sz="6" w:space="0" w:color="CACACA"/>
              <w:right w:val="single" w:sz="6" w:space="0" w:color="CACACA"/>
            </w:tcBorders>
            <w:vAlign w:val="center"/>
          </w:tcPr>
          <w:p w14:paraId="6AAF9618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D1E05D6" w14:textId="13E7215E" w:rsidR="001F5465" w:rsidRPr="006F4408" w:rsidRDefault="001F5465" w:rsidP="00F1602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тем проектов для ГИА ДО 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D2CAE5" w14:textId="77777777" w:rsidR="001F5465" w:rsidRPr="006F4408" w:rsidRDefault="001F54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62DE" w:rsidRPr="006F4408" w14:paraId="0AE78DAA" w14:textId="77777777" w:rsidTr="006650C2">
        <w:tc>
          <w:tcPr>
            <w:tcW w:w="1455" w:type="dxa"/>
            <w:vMerge w:val="restart"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3CF7D" w14:textId="44C4E66F" w:rsidR="00AF62DE" w:rsidRPr="006F4408" w:rsidRDefault="00D430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AF62DE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юнь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2BD176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0FA104" w14:textId="601C3B19" w:rsidR="00AF62DE" w:rsidRPr="006F4408" w:rsidRDefault="00D938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1.Подведение итогов 20</w:t>
            </w:r>
            <w:r w:rsidR="005F1F1F"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20</w:t>
            </w:r>
            <w:r w:rsidR="00AF62DE"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-20</w:t>
            </w:r>
            <w:r w:rsidR="001D5E4C"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2</w:t>
            </w:r>
            <w:r w:rsidR="005F1F1F"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1</w:t>
            </w:r>
            <w:r w:rsidR="00AF62DE" w:rsidRPr="006F4408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A0E7BF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Декан</w:t>
            </w:r>
          </w:p>
        </w:tc>
      </w:tr>
      <w:tr w:rsidR="00AF62DE" w:rsidRPr="006F4408" w14:paraId="064772D9" w14:textId="77777777" w:rsidTr="006650C2">
        <w:tc>
          <w:tcPr>
            <w:tcW w:w="0" w:type="auto"/>
            <w:vMerge/>
            <w:tcBorders>
              <w:top w:val="single" w:sz="6" w:space="0" w:color="CACACA"/>
              <w:left w:val="single" w:sz="6" w:space="0" w:color="CACACA"/>
              <w:bottom w:val="nil"/>
              <w:right w:val="single" w:sz="6" w:space="0" w:color="CACACA"/>
            </w:tcBorders>
            <w:vAlign w:val="center"/>
            <w:hideMark/>
          </w:tcPr>
          <w:p w14:paraId="70326F39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1CDF3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 реализации и магистерских программ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6A6C103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Руководители магистерских программ</w:t>
            </w:r>
          </w:p>
        </w:tc>
      </w:tr>
      <w:tr w:rsidR="00AF62DE" w:rsidRPr="006F4408" w14:paraId="15C4A8FE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7E0DB1BD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68A7BA" w14:textId="7CC972E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Итоги</w:t>
            </w:r>
            <w:r w:rsidR="00D938EB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(предварительные) 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успеваемости студентов дневного и заочного отделения (летняя сессия)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F78561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 декана по учебной работе и ОЗО</w:t>
            </w:r>
          </w:p>
        </w:tc>
      </w:tr>
      <w:tr w:rsidR="00AF62DE" w:rsidRPr="006F4408" w14:paraId="07F00AED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3493C814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46F7CC3" w14:textId="3A2153DD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="00D01924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итогах внеучебной работы на факультете</w:t>
            </w:r>
          </w:p>
          <w:p w14:paraId="641201FB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E2DC6B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Зам.декана</w:t>
            </w:r>
            <w:proofErr w:type="spellEnd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внеуч.работе</w:t>
            </w:r>
            <w:proofErr w:type="spellEnd"/>
            <w:proofErr w:type="gramEnd"/>
          </w:p>
          <w:p w14:paraId="172EAD5F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4BDC756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2F95266E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F62DE" w:rsidRPr="006F4408" w14:paraId="3951B58E" w14:textId="77777777" w:rsidTr="006650C2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1EDFEC15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70AE22" w14:textId="3C697D86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Утверждение отчетов  Г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D938EB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38EB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ОЗО (бакалавриат)</w:t>
            </w:r>
            <w:r w:rsidR="00D938EB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очная форма (бакалавриат)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D51348" w14:textId="0C1651E1" w:rsidR="00AF62DE" w:rsidRPr="006F4408" w:rsidRDefault="00D938E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AF62DE"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екан</w:t>
            </w:r>
          </w:p>
        </w:tc>
      </w:tr>
      <w:tr w:rsidR="00AF62DE" w:rsidRPr="006F4408" w14:paraId="3A5D8BAD" w14:textId="77777777" w:rsidTr="004D4143">
        <w:tc>
          <w:tcPr>
            <w:tcW w:w="1455" w:type="dxa"/>
            <w:tcBorders>
              <w:top w:val="nil"/>
              <w:left w:val="single" w:sz="6" w:space="0" w:color="CACACA"/>
              <w:bottom w:val="nil"/>
              <w:right w:val="single" w:sz="6" w:space="0" w:color="CACACA"/>
            </w:tcBorders>
            <w:vAlign w:val="center"/>
          </w:tcPr>
          <w:p w14:paraId="0EAEE0EE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F7C3DB" w14:textId="053B8761" w:rsidR="00AF62DE" w:rsidRPr="006F4408" w:rsidRDefault="001D6518" w:rsidP="001D65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AF62DE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реализации плана работы по созданию </w:t>
            </w:r>
            <w:proofErr w:type="spellStart"/>
            <w:r w:rsidR="00AF62DE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="00AF62DE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повышению проф</w:t>
            </w:r>
            <w:r w:rsidR="001D5E4C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ессиональной </w:t>
            </w:r>
            <w:r w:rsidR="00AF62DE" w:rsidRPr="006F44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мотивации</w:t>
            </w:r>
          </w:p>
        </w:tc>
        <w:tc>
          <w:tcPr>
            <w:tcW w:w="3105" w:type="dxa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D2187A4" w14:textId="77777777" w:rsidR="00AF62DE" w:rsidRPr="006F4408" w:rsidRDefault="00AF62D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6F440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Факультетский руководитель</w:t>
            </w:r>
          </w:p>
        </w:tc>
      </w:tr>
    </w:tbl>
    <w:p w14:paraId="31C4314F" w14:textId="77777777" w:rsidR="00AF62DE" w:rsidRPr="006F4408" w:rsidRDefault="00AF62DE" w:rsidP="00AF62DE">
      <w:pPr>
        <w:rPr>
          <w:rFonts w:ascii="Times New Roman" w:hAnsi="Times New Roman"/>
          <w:sz w:val="24"/>
          <w:szCs w:val="24"/>
        </w:rPr>
      </w:pPr>
    </w:p>
    <w:p w14:paraId="4EA465C9" w14:textId="77777777" w:rsidR="00AF62DE" w:rsidRPr="001F5465" w:rsidRDefault="00AF62DE" w:rsidP="00AF62DE">
      <w:pPr>
        <w:rPr>
          <w:rFonts w:ascii="Times New Roman" w:hAnsi="Times New Roman"/>
          <w:sz w:val="28"/>
          <w:szCs w:val="28"/>
        </w:rPr>
      </w:pPr>
    </w:p>
    <w:p w14:paraId="13E1B1CE" w14:textId="7119E364" w:rsidR="00AF62DE" w:rsidRDefault="001F5465" w:rsidP="005D4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465">
        <w:rPr>
          <w:rFonts w:ascii="Times New Roman" w:hAnsi="Times New Roman"/>
          <w:sz w:val="28"/>
          <w:szCs w:val="28"/>
        </w:rPr>
        <w:t xml:space="preserve">Все заседания УС факультета </w:t>
      </w:r>
      <w:proofErr w:type="spellStart"/>
      <w:r w:rsidRPr="001F5465">
        <w:rPr>
          <w:rFonts w:ascii="Times New Roman" w:hAnsi="Times New Roman"/>
          <w:sz w:val="28"/>
          <w:szCs w:val="28"/>
        </w:rPr>
        <w:t>ПиМНО</w:t>
      </w:r>
      <w:proofErr w:type="spellEnd"/>
      <w:r w:rsidRPr="001F5465">
        <w:rPr>
          <w:rFonts w:ascii="Times New Roman" w:hAnsi="Times New Roman"/>
          <w:sz w:val="28"/>
          <w:szCs w:val="28"/>
        </w:rPr>
        <w:t xml:space="preserve"> (согласно плану работы) проведены</w:t>
      </w:r>
      <w:r w:rsidR="005D4819">
        <w:rPr>
          <w:rFonts w:ascii="Times New Roman" w:hAnsi="Times New Roman"/>
          <w:sz w:val="28"/>
          <w:szCs w:val="28"/>
        </w:rPr>
        <w:t xml:space="preserve"> (10 заседаний УС в год)</w:t>
      </w:r>
      <w:r w:rsidRPr="001F5465">
        <w:rPr>
          <w:rFonts w:ascii="Times New Roman" w:hAnsi="Times New Roman"/>
          <w:sz w:val="28"/>
          <w:szCs w:val="28"/>
        </w:rPr>
        <w:t>, протоколы отражают суть обсуждаемых вопросов и решения, принятые в процессе их обсуждения.</w:t>
      </w:r>
    </w:p>
    <w:p w14:paraId="4AD46933" w14:textId="4A6EE42D" w:rsidR="001F5465" w:rsidRDefault="001F5465" w:rsidP="005D4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Традиционно на заседаниях УС </w:t>
      </w:r>
      <w:proofErr w:type="spellStart"/>
      <w:r>
        <w:rPr>
          <w:rFonts w:ascii="Times New Roman" w:hAnsi="Times New Roman"/>
          <w:sz w:val="28"/>
          <w:szCs w:val="28"/>
        </w:rPr>
        <w:t>факульт</w:t>
      </w:r>
      <w:r w:rsidR="005D4819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D4819">
        <w:rPr>
          <w:rFonts w:ascii="Times New Roman" w:hAnsi="Times New Roman"/>
          <w:sz w:val="28"/>
          <w:szCs w:val="28"/>
        </w:rPr>
        <w:t>утверждаются планы</w:t>
      </w:r>
      <w:r>
        <w:rPr>
          <w:rFonts w:ascii="Times New Roman" w:hAnsi="Times New Roman"/>
          <w:sz w:val="28"/>
          <w:szCs w:val="28"/>
        </w:rPr>
        <w:t xml:space="preserve"> работы факультета, Совета факультета,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на факультете, работе студенческого научного общества</w:t>
      </w:r>
      <w:r w:rsidR="005D4819">
        <w:rPr>
          <w:rFonts w:ascii="Times New Roman" w:hAnsi="Times New Roman"/>
          <w:sz w:val="28"/>
          <w:szCs w:val="28"/>
        </w:rPr>
        <w:t>, учебно-методической комиссии факультета, темы ВКР</w:t>
      </w:r>
      <w:r>
        <w:rPr>
          <w:rFonts w:ascii="Times New Roman" w:hAnsi="Times New Roman"/>
          <w:sz w:val="28"/>
          <w:szCs w:val="28"/>
        </w:rPr>
        <w:t>. Два раза в год на заседания СФ выносятся вопросы, связанные с успеваемостью студентов очной формы обучения и ОЗО, в том числе студентов магистратуры – обычно это происходит по завершении сессий (зимний и летний цикл</w:t>
      </w:r>
      <w:proofErr w:type="gramStart"/>
      <w:r>
        <w:rPr>
          <w:rFonts w:ascii="Times New Roman" w:hAnsi="Times New Roman"/>
          <w:sz w:val="28"/>
          <w:szCs w:val="28"/>
        </w:rPr>
        <w:t>).Члены</w:t>
      </w:r>
      <w:proofErr w:type="gramEnd"/>
      <w:r>
        <w:rPr>
          <w:rFonts w:ascii="Times New Roman" w:hAnsi="Times New Roman"/>
          <w:sz w:val="28"/>
          <w:szCs w:val="28"/>
        </w:rPr>
        <w:t xml:space="preserve"> СФ принимают активное участие в обсуждении содержания программ практик (после рассмотрения этого вопроса на заседании УМК факультета), содержания экзаменационных билетов к ГИА выпускников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магистратуры. </w:t>
      </w:r>
    </w:p>
    <w:p w14:paraId="4E7323E7" w14:textId="77777777" w:rsidR="005D4819" w:rsidRDefault="005D4819" w:rsidP="005D4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Приглашаются на заседания СФ представители студенческого актива факультета, рассказывают о мероприятиях, участии студентов в них, студенческой активности, формулируют проблемы и предлагают пути решения.</w:t>
      </w:r>
    </w:p>
    <w:p w14:paraId="6CE0DA52" w14:textId="77777777" w:rsidR="005D4819" w:rsidRDefault="005D4819" w:rsidP="005D4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Выводы: признать работу Ученого Совета факультета </w:t>
      </w:r>
      <w:proofErr w:type="spellStart"/>
      <w:r>
        <w:rPr>
          <w:rFonts w:ascii="Times New Roman" w:hAnsi="Times New Roman"/>
          <w:sz w:val="28"/>
          <w:szCs w:val="28"/>
        </w:rPr>
        <w:t>ПиМНО</w:t>
      </w:r>
      <w:proofErr w:type="spellEnd"/>
      <w:r>
        <w:rPr>
          <w:rFonts w:ascii="Times New Roman" w:hAnsi="Times New Roman"/>
          <w:sz w:val="28"/>
          <w:szCs w:val="28"/>
        </w:rPr>
        <w:t xml:space="preserve"> удовлетворительной.</w:t>
      </w:r>
    </w:p>
    <w:p w14:paraId="52402040" w14:textId="77777777" w:rsidR="005D4819" w:rsidRDefault="005D4819" w:rsidP="005D4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Замечания: </w:t>
      </w:r>
    </w:p>
    <w:p w14:paraId="1B3480B8" w14:textId="0C57FB19" w:rsidR="005D4819" w:rsidRDefault="005D4819" w:rsidP="005D481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819">
        <w:rPr>
          <w:rFonts w:ascii="Times New Roman" w:hAnsi="Times New Roman"/>
          <w:sz w:val="28"/>
          <w:szCs w:val="28"/>
        </w:rPr>
        <w:t xml:space="preserve">возобновить опыт привлечения к участию в работе СФ (в качестве приглашенных) преподавателей обеспечивающих кафедр для обсуждения проблем освоения дисциплин учебного плана и повышения качества </w:t>
      </w:r>
      <w:proofErr w:type="spellStart"/>
      <w:r w:rsidRPr="005D481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D4819">
        <w:rPr>
          <w:rFonts w:ascii="Times New Roman" w:hAnsi="Times New Roman"/>
          <w:sz w:val="28"/>
          <w:szCs w:val="28"/>
        </w:rPr>
        <w:t xml:space="preserve"> студентов факультета, в особенной степени студентов ОЗО.</w:t>
      </w:r>
    </w:p>
    <w:p w14:paraId="2648ACA6" w14:textId="4D14297B" w:rsidR="005D4819" w:rsidRDefault="005D4819" w:rsidP="005D4819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198830F9" w14:textId="18CB7968" w:rsidR="005D4819" w:rsidRDefault="005D4819" w:rsidP="005D4819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50FD400E" w14:textId="16FB8ECC" w:rsidR="005D4819" w:rsidRPr="005D4819" w:rsidRDefault="005D4819" w:rsidP="005D4819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подготовлен                      Л. В. </w:t>
      </w:r>
      <w:proofErr w:type="spellStart"/>
      <w:r>
        <w:rPr>
          <w:rFonts w:ascii="Times New Roman" w:hAnsi="Times New Roman"/>
          <w:sz w:val="28"/>
          <w:szCs w:val="28"/>
        </w:rPr>
        <w:t>Селькиной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деканом факультета </w:t>
      </w:r>
    </w:p>
    <w:p w14:paraId="75938DA0" w14:textId="056CF527" w:rsidR="005D4819" w:rsidRPr="001F5465" w:rsidRDefault="005D4819" w:rsidP="005D48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88C6DE" w14:textId="77777777" w:rsidR="004136FF" w:rsidRPr="006F4408" w:rsidRDefault="004136FF" w:rsidP="005D48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485331" w14:textId="77777777" w:rsidR="00684177" w:rsidRPr="006F4408" w:rsidRDefault="00684177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684177" w:rsidRPr="006F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1F77"/>
    <w:multiLevelType w:val="hybridMultilevel"/>
    <w:tmpl w:val="8024856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32BA1"/>
    <w:multiLevelType w:val="hybridMultilevel"/>
    <w:tmpl w:val="EA94D8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E0F2D"/>
    <w:multiLevelType w:val="hybridMultilevel"/>
    <w:tmpl w:val="CA1ACBD4"/>
    <w:lvl w:ilvl="0" w:tplc="1930A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AC3393"/>
    <w:multiLevelType w:val="hybridMultilevel"/>
    <w:tmpl w:val="51FE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F28D3"/>
    <w:multiLevelType w:val="hybridMultilevel"/>
    <w:tmpl w:val="94E48B1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44550"/>
    <w:multiLevelType w:val="hybridMultilevel"/>
    <w:tmpl w:val="0DE66B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829D2"/>
    <w:multiLevelType w:val="hybridMultilevel"/>
    <w:tmpl w:val="0400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42486"/>
    <w:multiLevelType w:val="hybridMultilevel"/>
    <w:tmpl w:val="047A37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B6FD9"/>
    <w:multiLevelType w:val="hybridMultilevel"/>
    <w:tmpl w:val="6E8C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01148D"/>
    <w:multiLevelType w:val="hybridMultilevel"/>
    <w:tmpl w:val="BF74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FF"/>
    <w:rsid w:val="000177AD"/>
    <w:rsid w:val="00060CE3"/>
    <w:rsid w:val="00102668"/>
    <w:rsid w:val="00104896"/>
    <w:rsid w:val="001876EB"/>
    <w:rsid w:val="001966CD"/>
    <w:rsid w:val="001B4F92"/>
    <w:rsid w:val="001D5E4C"/>
    <w:rsid w:val="001D6518"/>
    <w:rsid w:val="001F2CA8"/>
    <w:rsid w:val="001F5465"/>
    <w:rsid w:val="00211F18"/>
    <w:rsid w:val="002A497D"/>
    <w:rsid w:val="0030694E"/>
    <w:rsid w:val="00353155"/>
    <w:rsid w:val="00375971"/>
    <w:rsid w:val="00384702"/>
    <w:rsid w:val="003B163C"/>
    <w:rsid w:val="003C6C08"/>
    <w:rsid w:val="00413250"/>
    <w:rsid w:val="004136FF"/>
    <w:rsid w:val="004D4143"/>
    <w:rsid w:val="004D49B0"/>
    <w:rsid w:val="005D4819"/>
    <w:rsid w:val="005F1F1F"/>
    <w:rsid w:val="0060442F"/>
    <w:rsid w:val="00617A34"/>
    <w:rsid w:val="006443B5"/>
    <w:rsid w:val="006650C2"/>
    <w:rsid w:val="00684177"/>
    <w:rsid w:val="006C7774"/>
    <w:rsid w:val="006F4408"/>
    <w:rsid w:val="00754A91"/>
    <w:rsid w:val="007C6FF0"/>
    <w:rsid w:val="007F395B"/>
    <w:rsid w:val="00813403"/>
    <w:rsid w:val="00842345"/>
    <w:rsid w:val="0089354F"/>
    <w:rsid w:val="009067A8"/>
    <w:rsid w:val="00921EEE"/>
    <w:rsid w:val="00A87549"/>
    <w:rsid w:val="00AF62DE"/>
    <w:rsid w:val="00B6263C"/>
    <w:rsid w:val="00B76742"/>
    <w:rsid w:val="00C613D0"/>
    <w:rsid w:val="00C732FB"/>
    <w:rsid w:val="00D01924"/>
    <w:rsid w:val="00D43043"/>
    <w:rsid w:val="00D7118F"/>
    <w:rsid w:val="00D938EB"/>
    <w:rsid w:val="00DA5855"/>
    <w:rsid w:val="00DD15A7"/>
    <w:rsid w:val="00E11467"/>
    <w:rsid w:val="00F1084C"/>
    <w:rsid w:val="00F16021"/>
    <w:rsid w:val="00F53A9B"/>
    <w:rsid w:val="00F5701F"/>
    <w:rsid w:val="00FA1462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AC6C"/>
  <w15:chartTrackingRefBased/>
  <w15:docId w15:val="{B0A092DD-1EEF-46C1-8304-8DC79894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F62DE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AF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F6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1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Селькина</dc:creator>
  <cp:keywords/>
  <dc:description/>
  <cp:lastModifiedBy>Alexey</cp:lastModifiedBy>
  <cp:revision>14</cp:revision>
  <cp:lastPrinted>2019-09-06T05:57:00Z</cp:lastPrinted>
  <dcterms:created xsi:type="dcterms:W3CDTF">2020-09-02T07:50:00Z</dcterms:created>
  <dcterms:modified xsi:type="dcterms:W3CDTF">2022-01-31T10:22:00Z</dcterms:modified>
</cp:coreProperties>
</file>