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35" w:rsidRDefault="004C5335" w:rsidP="004C53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b/>
          <w:color w:val="2E2E2E"/>
          <w:spacing w:val="5"/>
          <w:sz w:val="28"/>
          <w:szCs w:val="28"/>
          <w:lang w:eastAsia="ru-RU"/>
        </w:rPr>
        <w:t>Методические</w:t>
      </w:r>
      <w:r w:rsidR="000F3DB5" w:rsidRPr="000F3DB5">
        <w:rPr>
          <w:rFonts w:ascii="Times New Roman" w:eastAsia="Times New Roman" w:hAnsi="Times New Roman" w:cs="Times New Roman"/>
          <w:b/>
          <w:color w:val="2E2E2E"/>
          <w:spacing w:val="5"/>
          <w:sz w:val="28"/>
          <w:szCs w:val="28"/>
          <w:lang w:eastAsia="ru-RU"/>
        </w:rPr>
        <w:t xml:space="preserve"> рекомендации по анализу урока</w:t>
      </w:r>
    </w:p>
    <w:p w:rsidR="000F3DB5" w:rsidRPr="004C5335" w:rsidRDefault="000F3DB5" w:rsidP="004C53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E2E2E"/>
          <w:spacing w:val="5"/>
          <w:sz w:val="28"/>
          <w:szCs w:val="28"/>
          <w:lang w:eastAsia="ru-RU"/>
        </w:rPr>
      </w:pPr>
    </w:p>
    <w:p w:rsidR="004C5335" w:rsidRPr="004C5335" w:rsidRDefault="004C5335" w:rsidP="004C5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1. Определите тип и назовите тему урока.</w:t>
      </w:r>
    </w:p>
    <w:p w:rsidR="004C5335" w:rsidRPr="004C5335" w:rsidRDefault="004C5335" w:rsidP="004C5335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2. Установите основную и сопутствующие дидактические цели урока.</w:t>
      </w:r>
    </w:p>
    <w:p w:rsidR="004C5335" w:rsidRPr="004C5335" w:rsidRDefault="004C5335" w:rsidP="004C5335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3. Каковы развивающие, воспитательные цели урока?</w:t>
      </w:r>
    </w:p>
    <w:p w:rsidR="004C5335" w:rsidRPr="004C5335" w:rsidRDefault="004C5335" w:rsidP="004C5335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4. Определите структуру урока, установите содержание каждой части урока.</w:t>
      </w:r>
    </w:p>
    <w:p w:rsidR="004C5335" w:rsidRPr="004C5335" w:rsidRDefault="004C5335" w:rsidP="004C5335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5. Проанализируйте содержание каждого структурного компонента урока:</w:t>
      </w:r>
    </w:p>
    <w:p w:rsidR="004C5335" w:rsidRPr="004C5335" w:rsidRDefault="004C5335" w:rsidP="004C53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Созданы ли условия для возникновения у младших школьников потребности включения в деятельность? </w:t>
      </w:r>
    </w:p>
    <w:p w:rsidR="004C5335" w:rsidRPr="004C5335" w:rsidRDefault="004C5335" w:rsidP="004C53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Как установлены тематические рамки содержания урока?</w:t>
      </w:r>
    </w:p>
    <w:p w:rsidR="004C5335" w:rsidRPr="004C5335" w:rsidRDefault="004C5335" w:rsidP="004C533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Способствовали ли упражнения, подобранные учителем для этапа актуализации знаний, созданию «ориентировочной основы действия» и активизации мыслительных операций, необходимых на этапе «открытия» нового знания?</w:t>
      </w:r>
    </w:p>
    <w:p w:rsidR="004C5335" w:rsidRPr="004C5335" w:rsidRDefault="004C5335" w:rsidP="004C533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Выделите задание на постановку учебной проблемы. Как учащиеся зафиксировали затруднение? Какова доля самостоятельности учащихся в формулировании темы урока и целей дальнейшей деятельности?</w:t>
      </w:r>
    </w:p>
    <w:p w:rsidR="004C5335" w:rsidRPr="004C5335" w:rsidRDefault="004C5335" w:rsidP="004C533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В какую деятельность были включены учащиеся на этапе «открытия» нового знания:</w:t>
      </w:r>
    </w:p>
    <w:p w:rsidR="004C5335" w:rsidRPr="004C5335" w:rsidRDefault="004C5335" w:rsidP="004C5335">
      <w:pPr>
        <w:shd w:val="clear" w:color="auto" w:fill="FFFFFF"/>
        <w:tabs>
          <w:tab w:val="left" w:pos="1245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ab/>
        <w:t>- самостоятельно выдвигали и обосновывали гипотезы;</w:t>
      </w:r>
    </w:p>
    <w:p w:rsidR="004C5335" w:rsidRPr="004C5335" w:rsidRDefault="004C5335" w:rsidP="004C5335">
      <w:pPr>
        <w:shd w:val="clear" w:color="auto" w:fill="FFFFFF"/>
        <w:tabs>
          <w:tab w:val="left" w:pos="1245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ab/>
        <w:t>- участвовали в побуждающем к гипотезам диалоге;</w:t>
      </w:r>
    </w:p>
    <w:p w:rsidR="004C5335" w:rsidRPr="004C5335" w:rsidRDefault="004C5335" w:rsidP="004C5335">
      <w:pPr>
        <w:shd w:val="clear" w:color="auto" w:fill="FFFFFF"/>
        <w:tabs>
          <w:tab w:val="left" w:pos="1245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ab/>
        <w:t>- участвовали в подводящем диалоге?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Каким образом зафиксировано «новое» знание – словесно, графически или </w:t>
      </w:r>
      <w:proofErr w:type="spellStart"/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знаково</w:t>
      </w:r>
      <w:proofErr w:type="spellEnd"/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Каким образом организована учебная деятельность учащихся на этапе первичного закрепления? Обсуждались ли типовые затруднения?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Соответствовало ли содержание самостоятельной работы теме урока? Выдержаны ли требования к уровню сложности и объему предлагаемых знаний? Проведена ли самопроверка и самооценка учащимися своих работ или преобладал педагогический контроль </w:t>
      </w:r>
      <w:proofErr w:type="gramStart"/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и  оценка</w:t>
      </w:r>
      <w:proofErr w:type="gramEnd"/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Какие знания и умения отрабатывали учащиеся на этапе повторения? Произошло ли включение нового знания в систему знаний? Уделено ли внимание коррекции ошибок, возникших на этапе самостоятельной работы и развитию творческих способностей учащихся?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 xml:space="preserve">Как организована деятельность учащихся при подведении итогов урока? Проведены ли анализ и оценка деятельности всего класса? </w:t>
      </w: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lastRenderedPageBreak/>
        <w:t>Зафиксирована ли степень соответствия результатов урока поставленной цели?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Соответствует ли предложенное домашнее задание достигнутым результатам урока? Содержит ли элементы выбора, творчества?</w:t>
      </w:r>
    </w:p>
    <w:p w:rsidR="004C5335" w:rsidRPr="004C5335" w:rsidRDefault="004C5335" w:rsidP="004C5335">
      <w:pPr>
        <w:numPr>
          <w:ilvl w:val="0"/>
          <w:numId w:val="3"/>
        </w:numPr>
        <w:shd w:val="clear" w:color="auto" w:fill="FFFFFF"/>
        <w:tabs>
          <w:tab w:val="num" w:pos="0"/>
          <w:tab w:val="left" w:pos="1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4C5335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Выдержаны ли примерные временные рамки каждого этапа урока?</w:t>
      </w:r>
    </w:p>
    <w:p w:rsidR="004C5335" w:rsidRPr="0076102A" w:rsidRDefault="004C5335" w:rsidP="0076102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r w:rsidRPr="0076102A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Какова результативность данного урока (выполнение поставленных задач, уровень знаний, умений и навыков учащихся).</w:t>
      </w:r>
    </w:p>
    <w:p w:rsidR="004C5335" w:rsidRPr="0076102A" w:rsidRDefault="004C5335" w:rsidP="0076102A">
      <w:pPr>
        <w:pStyle w:val="a3"/>
        <w:numPr>
          <w:ilvl w:val="0"/>
          <w:numId w:val="4"/>
        </w:numPr>
        <w:shd w:val="clear" w:color="auto" w:fill="FFFFFF"/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</w:pPr>
      <w:bookmarkStart w:id="0" w:name="_GoBack"/>
      <w:bookmarkEnd w:id="0"/>
      <w:r w:rsidRPr="0076102A">
        <w:rPr>
          <w:rFonts w:ascii="Times New Roman" w:eastAsia="Times New Roman" w:hAnsi="Times New Roman" w:cs="Times New Roman"/>
          <w:color w:val="2E2E2E"/>
          <w:spacing w:val="5"/>
          <w:sz w:val="28"/>
          <w:szCs w:val="28"/>
          <w:lang w:eastAsia="ru-RU"/>
        </w:rPr>
        <w:t>Что можно изменить, проводя данный урок?</w:t>
      </w:r>
    </w:p>
    <w:p w:rsidR="001D6B59" w:rsidRDefault="001D6B59" w:rsidP="004C5335">
      <w:pPr>
        <w:ind w:firstLine="567"/>
      </w:pPr>
    </w:p>
    <w:p w:rsidR="008118A5" w:rsidRDefault="008118A5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8118A5" w:rsidRPr="008118A5" w:rsidRDefault="008118A5" w:rsidP="008118A5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  <w:b/>
          <w:bCs/>
        </w:rPr>
        <w:lastRenderedPageBreak/>
        <w:t xml:space="preserve">Анализ урока с </w:t>
      </w:r>
      <w:proofErr w:type="gramStart"/>
      <w:r w:rsidRPr="008118A5">
        <w:rPr>
          <w:rFonts w:ascii="Times New Roman" w:eastAsia="Calibri" w:hAnsi="Times New Roman" w:cs="Times New Roman"/>
          <w:b/>
          <w:bCs/>
        </w:rPr>
        <w:t>позиций  требований</w:t>
      </w:r>
      <w:proofErr w:type="gramEnd"/>
      <w:r w:rsidRPr="008118A5">
        <w:rPr>
          <w:rFonts w:ascii="Times New Roman" w:eastAsia="Calibri" w:hAnsi="Times New Roman" w:cs="Times New Roman"/>
          <w:b/>
          <w:bCs/>
        </w:rPr>
        <w:t xml:space="preserve"> ФГОС                      </w:t>
      </w:r>
      <w:r w:rsidRPr="008118A5">
        <w:rPr>
          <w:rFonts w:ascii="Times New Roman" w:eastAsia="Calibri" w:hAnsi="Times New Roman" w:cs="Times New Roman"/>
        </w:rPr>
        <w:t xml:space="preserve"> З.А. Кокарева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1. Целеполагание.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а). Цели и задачи урока сформулированы нечетко и не вполне соответствуют требованиям формирования стандарта и программы.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б). Цели и задачи сформулированы четко, конкретно, в соответствии с требованиями стандарта и программы. Отражают формирование УУД.  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</w:rPr>
        <w:t xml:space="preserve">в). Цели и задачи сформулированы </w:t>
      </w:r>
      <w:proofErr w:type="spellStart"/>
      <w:r w:rsidRPr="008118A5">
        <w:rPr>
          <w:rFonts w:ascii="Times New Roman" w:eastAsia="Calibri" w:hAnsi="Times New Roman" w:cs="Times New Roman"/>
        </w:rPr>
        <w:t>диагностично</w:t>
      </w:r>
      <w:proofErr w:type="spellEnd"/>
      <w:r w:rsidRPr="008118A5">
        <w:rPr>
          <w:rFonts w:ascii="Times New Roman" w:eastAsia="Calibri" w:hAnsi="Times New Roman" w:cs="Times New Roman"/>
        </w:rPr>
        <w:t xml:space="preserve"> в совместной (или самостоятельной) деятельности с учетом субъективного опыта учащихся. Отражают формирование УУД.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  <w:b/>
        </w:rPr>
        <w:t>2. Содержание</w:t>
      </w:r>
      <w:r w:rsidRPr="008118A5">
        <w:rPr>
          <w:rFonts w:ascii="Times New Roman" w:eastAsia="Calibri" w:hAnsi="Times New Roman" w:cs="Times New Roman"/>
        </w:rPr>
        <w:t xml:space="preserve">. 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а). Содержание учебного материала не вполне адекватно целям и дидактическим принципам выбранного УМК.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б). Содержание соответствует целям и задачам, дидактическим принципам УМК.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в). Содержание соответствует дидактическим требованиям, адекватно целям, органично включает </w:t>
      </w:r>
      <w:proofErr w:type="gramStart"/>
      <w:r w:rsidRPr="008118A5">
        <w:rPr>
          <w:rFonts w:ascii="Times New Roman" w:eastAsia="Calibri" w:hAnsi="Times New Roman" w:cs="Times New Roman"/>
        </w:rPr>
        <w:t>ценностный  (</w:t>
      </w:r>
      <w:proofErr w:type="gramEnd"/>
      <w:r w:rsidRPr="008118A5">
        <w:rPr>
          <w:rFonts w:ascii="Times New Roman" w:eastAsia="Calibri" w:hAnsi="Times New Roman" w:cs="Times New Roman"/>
        </w:rPr>
        <w:t>воспитывающий) и развивающий компоненты.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3. Логика организации УД (учебной деятельности).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а). Этапы урока прослеживаются плохо. Нет логических переходов.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б). Этапы урока выделены обоснованно, имеют логические переходы, но отдельные этапы затянуты во времени.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в). Этапы четкие, логичные, завершенные.  Переход к новым этапам осуществляется с помощью проблемных связок. </w:t>
      </w:r>
      <w:proofErr w:type="gramStart"/>
      <w:r w:rsidRPr="008118A5">
        <w:rPr>
          <w:rFonts w:ascii="Times New Roman" w:eastAsia="Calibri" w:hAnsi="Times New Roman" w:cs="Times New Roman"/>
        </w:rPr>
        <w:t>Организация  учебной</w:t>
      </w:r>
      <w:proofErr w:type="gramEnd"/>
      <w:r w:rsidRPr="008118A5">
        <w:rPr>
          <w:rFonts w:ascii="Times New Roman" w:eastAsia="Calibri" w:hAnsi="Times New Roman" w:cs="Times New Roman"/>
        </w:rPr>
        <w:t xml:space="preserve"> деятельности оптимальная.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4. Методы организации УД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а) Методы организации УД недостаточно адекватны задачам урока. Структура методов слабо продумана.  Преобладают репродуктивные методы 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б). Методы адекватны задачам. Наряду с репродуктивными обоснованно используются </w:t>
      </w:r>
      <w:proofErr w:type="gramStart"/>
      <w:r w:rsidRPr="008118A5">
        <w:rPr>
          <w:rFonts w:ascii="Times New Roman" w:eastAsia="Calibri" w:hAnsi="Times New Roman" w:cs="Times New Roman"/>
        </w:rPr>
        <w:t>продуктивные  методы</w:t>
      </w:r>
      <w:proofErr w:type="gramEnd"/>
      <w:r w:rsidRPr="008118A5">
        <w:rPr>
          <w:rFonts w:ascii="Times New Roman" w:eastAsia="Calibri" w:hAnsi="Times New Roman" w:cs="Times New Roman"/>
        </w:rPr>
        <w:t>. Структура методов в основном продумана и логична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в). Методы адекватны задачам. Сочетание методов </w:t>
      </w:r>
      <w:proofErr w:type="gramStart"/>
      <w:r w:rsidRPr="008118A5">
        <w:rPr>
          <w:rFonts w:ascii="Times New Roman" w:eastAsia="Calibri" w:hAnsi="Times New Roman" w:cs="Times New Roman"/>
        </w:rPr>
        <w:t xml:space="preserve">оптимально,   </w:t>
      </w:r>
      <w:proofErr w:type="gramEnd"/>
      <w:r w:rsidRPr="008118A5">
        <w:rPr>
          <w:rFonts w:ascii="Times New Roman" w:eastAsia="Calibri" w:hAnsi="Times New Roman" w:cs="Times New Roman"/>
        </w:rPr>
        <w:t xml:space="preserve"> учтены  индивидуальные особенности учащихся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Отражается своеобразие методической концепции УМК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5. Формы организации УД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а). Преобладает фронтальная организация учебно-познавательной деятельности учащихся. Организационные формы не вполне соответствуют поставленным задачам, не способствуют формированию учебной деятельности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б). Формы адекватны целям и задачам.  Организуется включение учащихся в другие формы организации УД (или индивидуальную, или групповую, или коллективную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в). Творческое преломление известных форм организации учебно-познавательной деятельности. Самостоятельность учащихся в выборе форм. Проявление деловой и творческой активности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6. Организация контрольно-оценочной деятельности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а) Контроль </w:t>
      </w:r>
      <w:proofErr w:type="gramStart"/>
      <w:r w:rsidRPr="008118A5">
        <w:rPr>
          <w:rFonts w:ascii="Times New Roman" w:eastAsia="Calibri" w:hAnsi="Times New Roman" w:cs="Times New Roman"/>
        </w:rPr>
        <w:t>слабо  обеспечивает</w:t>
      </w:r>
      <w:proofErr w:type="gramEnd"/>
      <w:r w:rsidRPr="008118A5">
        <w:rPr>
          <w:rFonts w:ascii="Times New Roman" w:eastAsia="Calibri" w:hAnsi="Times New Roman" w:cs="Times New Roman"/>
        </w:rPr>
        <w:t xml:space="preserve"> обратную связь. Преобладает оценочная деятельность учителя.  Критерии оценки не называются или имеют общий характер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б) Организация </w:t>
      </w:r>
      <w:proofErr w:type="gramStart"/>
      <w:r w:rsidRPr="008118A5">
        <w:rPr>
          <w:rFonts w:ascii="Times New Roman" w:eastAsia="Calibri" w:hAnsi="Times New Roman" w:cs="Times New Roman"/>
        </w:rPr>
        <w:t>контроля  обеспечивает</w:t>
      </w:r>
      <w:proofErr w:type="gramEnd"/>
      <w:r w:rsidRPr="008118A5">
        <w:rPr>
          <w:rFonts w:ascii="Times New Roman" w:eastAsia="Calibri" w:hAnsi="Times New Roman" w:cs="Times New Roman"/>
        </w:rPr>
        <w:t xml:space="preserve"> обратную связь. Оценивание осуществляется на критериальной </w:t>
      </w:r>
      <w:proofErr w:type="gramStart"/>
      <w:r w:rsidRPr="008118A5">
        <w:rPr>
          <w:rFonts w:ascii="Times New Roman" w:eastAsia="Calibri" w:hAnsi="Times New Roman" w:cs="Times New Roman"/>
        </w:rPr>
        <w:t>основе,  но</w:t>
      </w:r>
      <w:proofErr w:type="gramEnd"/>
      <w:r w:rsidRPr="008118A5">
        <w:rPr>
          <w:rFonts w:ascii="Times New Roman" w:eastAsia="Calibri" w:hAnsi="Times New Roman" w:cs="Times New Roman"/>
        </w:rPr>
        <w:t xml:space="preserve"> учащиеся не включены в ситуации самоконтроля и самооценки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в) Организация контроля рациональна.  </w:t>
      </w:r>
      <w:proofErr w:type="spellStart"/>
      <w:r w:rsidRPr="008118A5">
        <w:rPr>
          <w:rFonts w:ascii="Times New Roman" w:eastAsia="Calibri" w:hAnsi="Times New Roman" w:cs="Times New Roman"/>
        </w:rPr>
        <w:t>Критериальный</w:t>
      </w:r>
      <w:proofErr w:type="spellEnd"/>
      <w:r w:rsidRPr="008118A5">
        <w:rPr>
          <w:rFonts w:ascii="Times New Roman" w:eastAsia="Calibri" w:hAnsi="Times New Roman" w:cs="Times New Roman"/>
        </w:rPr>
        <w:t xml:space="preserve"> подход к оценке деятельности. Учащиеся включаются в ситуации самоконтроля, взаимоконтроля и </w:t>
      </w:r>
      <w:proofErr w:type="spellStart"/>
      <w:r w:rsidRPr="008118A5">
        <w:rPr>
          <w:rFonts w:ascii="Times New Roman" w:eastAsia="Calibri" w:hAnsi="Times New Roman" w:cs="Times New Roman"/>
        </w:rPr>
        <w:t>самооценивания</w:t>
      </w:r>
      <w:proofErr w:type="spellEnd"/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7. Результаты проведенного урока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а) Не выполнена соответствующая поставленная цель. Продвижение учащихся в формировании УУД   прослеживается очень слабо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б) Соответствует поставленным целям в отношении знаний, умений, навыков. УУД прослеживаются хуже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в) Высокий </w:t>
      </w:r>
      <w:proofErr w:type="gramStart"/>
      <w:r w:rsidRPr="008118A5">
        <w:rPr>
          <w:rFonts w:ascii="Times New Roman" w:eastAsia="Calibri" w:hAnsi="Times New Roman" w:cs="Times New Roman"/>
        </w:rPr>
        <w:t>обучающий,  воспитывающий</w:t>
      </w:r>
      <w:proofErr w:type="gramEnd"/>
      <w:r w:rsidRPr="008118A5">
        <w:rPr>
          <w:rFonts w:ascii="Times New Roman" w:eastAsia="Calibri" w:hAnsi="Times New Roman" w:cs="Times New Roman"/>
        </w:rPr>
        <w:t xml:space="preserve"> и развивающий эффект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  <w:b/>
          <w:bCs/>
        </w:rPr>
      </w:pPr>
      <w:r w:rsidRPr="008118A5">
        <w:rPr>
          <w:rFonts w:ascii="Times New Roman" w:eastAsia="Calibri" w:hAnsi="Times New Roman" w:cs="Times New Roman"/>
          <w:b/>
          <w:bCs/>
        </w:rPr>
        <w:t>Количественные показатели оценки урока:</w:t>
      </w:r>
    </w:p>
    <w:p w:rsidR="008118A5" w:rsidRPr="008118A5" w:rsidRDefault="008118A5" w:rsidP="008118A5">
      <w:pPr>
        <w:spacing w:after="0" w:line="240" w:lineRule="auto"/>
        <w:ind w:firstLine="510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а) – 1 балл; б) – 2 балла; в) – 3 балла; Возможно оценивание в промежуточных баллах </w:t>
      </w:r>
      <w:proofErr w:type="gramStart"/>
      <w:r w:rsidRPr="008118A5">
        <w:rPr>
          <w:rFonts w:ascii="Times New Roman" w:eastAsia="Calibri" w:hAnsi="Times New Roman" w:cs="Times New Roman"/>
        </w:rPr>
        <w:t>при  затруднении</w:t>
      </w:r>
      <w:proofErr w:type="gramEnd"/>
      <w:r w:rsidRPr="008118A5">
        <w:rPr>
          <w:rFonts w:ascii="Times New Roman" w:eastAsia="Calibri" w:hAnsi="Times New Roman" w:cs="Times New Roman"/>
        </w:rPr>
        <w:t xml:space="preserve"> выбора показателя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>1,5 балла – если характеристика показателя приближается к варианту б);</w:t>
      </w:r>
    </w:p>
    <w:p w:rsidR="008118A5" w:rsidRPr="008118A5" w:rsidRDefault="008118A5" w:rsidP="008118A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</w:rPr>
      </w:pPr>
      <w:r w:rsidRPr="008118A5">
        <w:rPr>
          <w:rFonts w:ascii="Times New Roman" w:eastAsia="Calibri" w:hAnsi="Times New Roman" w:cs="Times New Roman"/>
        </w:rPr>
        <w:t xml:space="preserve">2,5 балла – если характеристика показателя приближается к варианту в). </w:t>
      </w:r>
    </w:p>
    <w:p w:rsidR="008118A5" w:rsidRDefault="008118A5" w:rsidP="004C5335">
      <w:pPr>
        <w:ind w:firstLine="567"/>
      </w:pPr>
    </w:p>
    <w:sectPr w:rsidR="0081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F38"/>
    <w:multiLevelType w:val="hybridMultilevel"/>
    <w:tmpl w:val="11CAED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5056"/>
    <w:multiLevelType w:val="hybridMultilevel"/>
    <w:tmpl w:val="A4689E7C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E1762AF"/>
    <w:multiLevelType w:val="hybridMultilevel"/>
    <w:tmpl w:val="DC66A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2E3320"/>
    <w:multiLevelType w:val="hybridMultilevel"/>
    <w:tmpl w:val="26FABF1E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35"/>
    <w:rsid w:val="000F3DB5"/>
    <w:rsid w:val="001D6B59"/>
    <w:rsid w:val="004C5335"/>
    <w:rsid w:val="0076102A"/>
    <w:rsid w:val="008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C9A0"/>
  <w15:chartTrackingRefBased/>
  <w15:docId w15:val="{3B177E44-B2CA-45FF-A37C-2D95EA5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Лариса Владимировна Селькина</cp:lastModifiedBy>
  <cp:revision>3</cp:revision>
  <dcterms:created xsi:type="dcterms:W3CDTF">2018-12-05T06:41:00Z</dcterms:created>
  <dcterms:modified xsi:type="dcterms:W3CDTF">2018-12-05T08:46:00Z</dcterms:modified>
</cp:coreProperties>
</file>