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24C" w:rsidRDefault="00845846" w:rsidP="00D7424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ПРОСВЕЩЕНИЯ РОССИЙСКОЙ ФЕДЕРАЦИИ</w:t>
      </w:r>
    </w:p>
    <w:p w:rsidR="00D7424C" w:rsidRDefault="00D7424C" w:rsidP="00D7424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D7424C" w:rsidRDefault="00D7424C" w:rsidP="00D7424C">
      <w:pPr>
        <w:autoSpaceDE w:val="0"/>
        <w:autoSpaceDN w:val="0"/>
        <w:adjustRightInd w:val="0"/>
        <w:jc w:val="center"/>
      </w:pPr>
      <w:r>
        <w:rPr>
          <w:b/>
          <w:bCs/>
        </w:rPr>
        <w:t>«ПЕРМСКИЙ ГОСУДАРСТВЕННЫЙ ГУМАНИТАРНО-ПЕДАГОГИЧЕСКИЙ УНИВЕРСИТЕТ»</w:t>
      </w: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  <w:r>
        <w:rPr>
          <w:caps/>
        </w:rPr>
        <w:t>Факультет педагогики и методики начального ОБРАЗОВАНИЯ</w:t>
      </w: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Кафедра теории и технологии обучения и воспитания младших школьников</w:t>
      </w:r>
    </w:p>
    <w:p w:rsidR="00D7424C" w:rsidRDefault="00D7424C" w:rsidP="00D7424C">
      <w:pPr>
        <w:jc w:val="center"/>
        <w:rPr>
          <w:b/>
          <w:spacing w:val="3"/>
          <w:sz w:val="28"/>
          <w:szCs w:val="28"/>
        </w:rPr>
      </w:pPr>
    </w:p>
    <w:p w:rsidR="00D7424C" w:rsidRDefault="00D7424C" w:rsidP="00D7424C">
      <w:pPr>
        <w:jc w:val="center"/>
        <w:rPr>
          <w:sz w:val="28"/>
          <w:szCs w:val="28"/>
        </w:rPr>
      </w:pPr>
    </w:p>
    <w:p w:rsidR="00D7424C" w:rsidRDefault="00D7424C" w:rsidP="00D7424C">
      <w:pPr>
        <w:jc w:val="center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Выпускная квалификационная работа</w:t>
      </w:r>
    </w:p>
    <w:p w:rsidR="00D7424C" w:rsidRDefault="00D7424C" w:rsidP="00D7424C">
      <w:pPr>
        <w:jc w:val="center"/>
        <w:rPr>
          <w:sz w:val="28"/>
          <w:szCs w:val="28"/>
        </w:rPr>
      </w:pPr>
    </w:p>
    <w:p w:rsidR="00D7424C" w:rsidRDefault="00D7424C" w:rsidP="00D7424C">
      <w:pPr>
        <w:jc w:val="center"/>
        <w:rPr>
          <w:sz w:val="28"/>
          <w:szCs w:val="28"/>
        </w:rPr>
      </w:pPr>
    </w:p>
    <w:p w:rsidR="003740BD" w:rsidRPr="003740BD" w:rsidRDefault="00DD5D30" w:rsidP="003740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ИНДИВИДУАЛИЗАЦИЯ ПРОЦЕССА ФОРМАРОВАНИЯ ДЕЙСТВИЯ ПЛАНИРОВАНИЯ У МЛАДШИХ ШКОЛЬНИКОВ (НА ПРИМЕРЕ КУРСА ВНЕУРОЧНОЙ ДЕЯТЕЛЬНОСТИ)</w:t>
      </w:r>
    </w:p>
    <w:p w:rsidR="006F7C13" w:rsidRPr="006F7C13" w:rsidRDefault="006F7C13" w:rsidP="006F7C13">
      <w:pPr>
        <w:jc w:val="center"/>
        <w:rPr>
          <w:b/>
          <w:sz w:val="32"/>
          <w:szCs w:val="32"/>
        </w:rPr>
      </w:pPr>
    </w:p>
    <w:p w:rsidR="00D7424C" w:rsidRDefault="00D7424C" w:rsidP="00D7424C">
      <w:pPr>
        <w:jc w:val="center"/>
        <w:rPr>
          <w:b/>
          <w:i/>
          <w:sz w:val="32"/>
          <w:szCs w:val="32"/>
        </w:rPr>
      </w:pPr>
    </w:p>
    <w:tbl>
      <w:tblPr>
        <w:tblW w:w="4885" w:type="pct"/>
        <w:tblLook w:val="04A0" w:firstRow="1" w:lastRow="0" w:firstColumn="1" w:lastColumn="0" w:noHBand="0" w:noVBand="1"/>
      </w:tblPr>
      <w:tblGrid>
        <w:gridCol w:w="4254"/>
        <w:gridCol w:w="4886"/>
      </w:tblGrid>
      <w:tr w:rsidR="00D7424C" w:rsidTr="006F7C13">
        <w:trPr>
          <w:trHeight w:val="3576"/>
        </w:trPr>
        <w:tc>
          <w:tcPr>
            <w:tcW w:w="2327" w:type="pct"/>
          </w:tcPr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  <w:tc>
          <w:tcPr>
            <w:tcW w:w="2673" w:type="pct"/>
          </w:tcPr>
          <w:p w:rsidR="00D7424C" w:rsidRDefault="00D7424C" w:rsidP="004C68F6">
            <w:pPr>
              <w:shd w:val="clear" w:color="auto" w:fill="FFFFFF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Работу выполнил:</w:t>
            </w:r>
          </w:p>
          <w:p w:rsidR="00D7424C" w:rsidRDefault="00D7424C" w:rsidP="006F7C13">
            <w:pPr>
              <w:shd w:val="clear" w:color="auto" w:fill="FFFFFF"/>
              <w:jc w:val="both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обучающийся </w:t>
            </w:r>
            <w:proofErr w:type="spellStart"/>
            <w:r>
              <w:rPr>
                <w:spacing w:val="3"/>
                <w:sz w:val="28"/>
                <w:szCs w:val="28"/>
                <w:lang w:val="en-US"/>
              </w:rPr>
              <w:t>Z</w:t>
            </w:r>
            <w:bookmarkStart w:id="0" w:name="_GoBack"/>
            <w:bookmarkEnd w:id="0"/>
            <w:r w:rsidR="00697E5E">
              <w:rPr>
                <w:spacing w:val="3"/>
                <w:sz w:val="28"/>
                <w:szCs w:val="28"/>
                <w:lang w:val="en-US"/>
              </w:rPr>
              <w:t>m</w:t>
            </w:r>
            <w:proofErr w:type="spellEnd"/>
            <w:r w:rsidRPr="00064BA6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>4</w:t>
            </w:r>
            <w:r w:rsidR="00697E5E" w:rsidRPr="00697E5E">
              <w:rPr>
                <w:spacing w:val="3"/>
                <w:sz w:val="28"/>
                <w:szCs w:val="28"/>
              </w:rPr>
              <w:t>3</w:t>
            </w:r>
            <w:r w:rsidR="00DD5D30">
              <w:rPr>
                <w:spacing w:val="3"/>
                <w:sz w:val="28"/>
                <w:szCs w:val="28"/>
              </w:rPr>
              <w:t>1</w:t>
            </w:r>
            <w:r>
              <w:rPr>
                <w:spacing w:val="3"/>
                <w:sz w:val="28"/>
                <w:szCs w:val="28"/>
              </w:rPr>
              <w:t xml:space="preserve"> группы</w:t>
            </w:r>
          </w:p>
          <w:p w:rsidR="00D7424C" w:rsidRDefault="00D7424C" w:rsidP="006F7C13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подготовки</w:t>
            </w:r>
          </w:p>
          <w:p w:rsidR="00DD5D30" w:rsidRDefault="00D7424C" w:rsidP="006F7C13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</w:t>
            </w:r>
            <w:r w:rsidR="00697E5E" w:rsidRPr="00697E5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</w:t>
            </w:r>
            <w:r w:rsidR="003740B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П</w:t>
            </w:r>
            <w:r w:rsidR="00697E5E">
              <w:rPr>
                <w:sz w:val="28"/>
                <w:szCs w:val="28"/>
              </w:rPr>
              <w:t>едагогическое</w:t>
            </w:r>
            <w:r>
              <w:rPr>
                <w:sz w:val="28"/>
                <w:szCs w:val="28"/>
              </w:rPr>
              <w:t xml:space="preserve"> образование,</w:t>
            </w:r>
            <w:r w:rsidR="00697E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направленность (профиль) </w:t>
            </w:r>
          </w:p>
          <w:p w:rsidR="00D7424C" w:rsidRDefault="00D7424C" w:rsidP="006F7C13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D5D30" w:rsidRPr="00DD5D30">
              <w:rPr>
                <w:sz w:val="28"/>
                <w:szCs w:val="28"/>
              </w:rPr>
              <w:t>Коррекционно-развивающая деятельность учителя начальных классов</w:t>
            </w:r>
            <w:r>
              <w:rPr>
                <w:sz w:val="28"/>
                <w:szCs w:val="28"/>
              </w:rPr>
              <w:t>»</w:t>
            </w:r>
          </w:p>
          <w:p w:rsidR="00D7424C" w:rsidRDefault="00D7424C" w:rsidP="006F7C13">
            <w:pPr>
              <w:shd w:val="clear" w:color="auto" w:fill="FFFFFF"/>
              <w:jc w:val="both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Панькова Ирина Владимировна</w:t>
            </w:r>
          </w:p>
          <w:p w:rsidR="00D7424C" w:rsidRDefault="00D7424C" w:rsidP="004C68F6">
            <w:pPr>
              <w:shd w:val="clear" w:color="auto" w:fill="FFFFFF"/>
              <w:tabs>
                <w:tab w:val="left" w:pos="3832"/>
              </w:tabs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___________________________</w:t>
            </w:r>
          </w:p>
          <w:p w:rsidR="00D7424C" w:rsidRDefault="00D7424C" w:rsidP="004C68F6">
            <w:pPr>
              <w:shd w:val="clear" w:color="auto" w:fill="FFFFFF"/>
              <w:tabs>
                <w:tab w:val="left" w:pos="1310"/>
                <w:tab w:val="left" w:pos="1630"/>
              </w:tabs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                         (подпись)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</w:tr>
      <w:tr w:rsidR="00D7424C" w:rsidTr="006F7C13">
        <w:trPr>
          <w:trHeight w:val="2382"/>
        </w:trPr>
        <w:tc>
          <w:tcPr>
            <w:tcW w:w="2327" w:type="pct"/>
          </w:tcPr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«Допущена к защите в ГЭК» 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Заведующий кафедрой 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Худякова М.А. </w:t>
            </w:r>
          </w:p>
          <w:p w:rsidR="00D7424C" w:rsidRDefault="00D7424C" w:rsidP="004C68F6">
            <w:pPr>
              <w:shd w:val="clear" w:color="auto" w:fill="FFFFFF"/>
              <w:tabs>
                <w:tab w:val="left" w:pos="3832"/>
              </w:tabs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</w:t>
            </w:r>
          </w:p>
          <w:p w:rsidR="00D7424C" w:rsidRDefault="00D7424C" w:rsidP="004C68F6">
            <w:pPr>
              <w:shd w:val="clear" w:color="auto" w:fill="FFFFFF"/>
              <w:tabs>
                <w:tab w:val="left" w:pos="1310"/>
                <w:tab w:val="left" w:pos="1630"/>
              </w:tabs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                  (подпись)</w:t>
            </w: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 «___» _____________202</w:t>
            </w:r>
            <w:r w:rsidR="00570AAC">
              <w:rPr>
                <w:spacing w:val="1"/>
                <w:sz w:val="28"/>
                <w:szCs w:val="28"/>
              </w:rPr>
              <w:t>3</w:t>
            </w:r>
            <w:r>
              <w:rPr>
                <w:spacing w:val="1"/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</w:tc>
        <w:tc>
          <w:tcPr>
            <w:tcW w:w="2673" w:type="pct"/>
            <w:hideMark/>
          </w:tcPr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Руководитель:</w:t>
            </w:r>
          </w:p>
          <w:p w:rsidR="00EC0D47" w:rsidRDefault="00DD5D30" w:rsidP="006F7C13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д</w:t>
            </w:r>
            <w:r w:rsidR="006F7C13">
              <w:rPr>
                <w:spacing w:val="2"/>
                <w:sz w:val="28"/>
                <w:szCs w:val="28"/>
              </w:rPr>
              <w:t>оцент</w:t>
            </w:r>
            <w:r>
              <w:rPr>
                <w:spacing w:val="2"/>
                <w:sz w:val="28"/>
                <w:szCs w:val="28"/>
              </w:rPr>
              <w:t xml:space="preserve"> кафедры теории и технологии обучения и воспитания младших </w:t>
            </w:r>
            <w:proofErr w:type="spellStart"/>
            <w:proofErr w:type="gramStart"/>
            <w:r>
              <w:rPr>
                <w:spacing w:val="2"/>
                <w:sz w:val="28"/>
                <w:szCs w:val="28"/>
              </w:rPr>
              <w:t>школьников,кандидат</w:t>
            </w:r>
            <w:proofErr w:type="spellEnd"/>
            <w:proofErr w:type="gramEnd"/>
            <w:r>
              <w:rPr>
                <w:spacing w:val="2"/>
                <w:sz w:val="28"/>
                <w:szCs w:val="28"/>
              </w:rPr>
              <w:t xml:space="preserve"> педагогических наук, доцент</w:t>
            </w:r>
          </w:p>
          <w:p w:rsidR="00D7424C" w:rsidRDefault="00DD5D30" w:rsidP="004C68F6">
            <w:pPr>
              <w:shd w:val="clear" w:color="auto" w:fill="FFFFFF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Захарова Вера Анатольевна</w:t>
            </w:r>
          </w:p>
          <w:p w:rsidR="00D7424C" w:rsidRDefault="00D7424C" w:rsidP="004C68F6">
            <w:pPr>
              <w:shd w:val="clear" w:color="auto" w:fill="FFFFFF"/>
              <w:tabs>
                <w:tab w:val="left" w:pos="3719"/>
                <w:tab w:val="left" w:pos="3832"/>
              </w:tabs>
              <w:ind w:firstLine="33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</w:t>
            </w:r>
          </w:p>
          <w:p w:rsidR="00D7424C" w:rsidRDefault="00D7424C" w:rsidP="004C68F6">
            <w:pPr>
              <w:shd w:val="clear" w:color="auto" w:fill="FFFFFF"/>
              <w:tabs>
                <w:tab w:val="left" w:pos="988"/>
                <w:tab w:val="left" w:pos="1310"/>
                <w:tab w:val="left" w:pos="1388"/>
              </w:tabs>
              <w:rPr>
                <w:spacing w:val="3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         </w:t>
            </w:r>
            <w:r>
              <w:rPr>
                <w:sz w:val="22"/>
                <w:szCs w:val="22"/>
              </w:rPr>
              <w:t>(подпись)</w:t>
            </w:r>
          </w:p>
        </w:tc>
      </w:tr>
    </w:tbl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</w:p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</w:p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</w:p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ПЕРМЬ</w:t>
      </w:r>
    </w:p>
    <w:p w:rsidR="000B1659" w:rsidRDefault="00D7424C" w:rsidP="00D7424C">
      <w:pPr>
        <w:shd w:val="clear" w:color="auto" w:fill="FFFFFF"/>
        <w:jc w:val="center"/>
      </w:pPr>
      <w:r>
        <w:rPr>
          <w:sz w:val="28"/>
          <w:szCs w:val="28"/>
        </w:rPr>
        <w:t>202</w:t>
      </w:r>
      <w:r w:rsidR="00570AAC">
        <w:rPr>
          <w:sz w:val="28"/>
          <w:szCs w:val="28"/>
        </w:rPr>
        <w:t>3</w:t>
      </w:r>
    </w:p>
    <w:sectPr w:rsidR="000B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9D"/>
    <w:rsid w:val="000B1659"/>
    <w:rsid w:val="002E35BD"/>
    <w:rsid w:val="003740BD"/>
    <w:rsid w:val="00570AAC"/>
    <w:rsid w:val="0063357E"/>
    <w:rsid w:val="00697E5E"/>
    <w:rsid w:val="006F7C13"/>
    <w:rsid w:val="00733877"/>
    <w:rsid w:val="00845846"/>
    <w:rsid w:val="00AB0A9D"/>
    <w:rsid w:val="00BD0F0E"/>
    <w:rsid w:val="00CD096D"/>
    <w:rsid w:val="00D7424C"/>
    <w:rsid w:val="00DD5D30"/>
    <w:rsid w:val="00EC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A1093-6ABA-4D85-A774-F760C998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lukmanova</dc:creator>
  <cp:lastModifiedBy>Иванова Любовь Александровна</cp:lastModifiedBy>
  <cp:revision>2</cp:revision>
  <dcterms:created xsi:type="dcterms:W3CDTF">2023-05-11T07:59:00Z</dcterms:created>
  <dcterms:modified xsi:type="dcterms:W3CDTF">2023-05-11T07:59:00Z</dcterms:modified>
</cp:coreProperties>
</file>